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12" w:firstLineChars="20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  <w:t>迪庆州州级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  <w:t>2020年度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  <w:t>社会组织批准成立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  <w:t>注销公告</w:t>
      </w:r>
    </w:p>
    <w:p>
      <w:pPr>
        <w:ind w:firstLine="672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</w:rPr>
        <w:t>根据《社会团体登记管理条例》《民办非企单位登记管理暂行条例》有关规定，现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对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2020年批准成立和注销的社会组织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</w:rPr>
        <w:t>予以公告。</w:t>
      </w:r>
    </w:p>
    <w:p>
      <w:pPr>
        <w:numPr>
          <w:ilvl w:val="0"/>
          <w:numId w:val="1"/>
        </w:numPr>
        <w:ind w:firstLine="672" w:firstLineChars="200"/>
        <w:rPr>
          <w:rFonts w:hint="eastAsia" w:ascii="黑体" w:hAnsi="黑体" w:eastAsia="黑体" w:cs="黑体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批准成立</w:t>
      </w:r>
    </w:p>
    <w:tbl>
      <w:tblPr>
        <w:tblStyle w:val="3"/>
        <w:tblpPr w:leftFromText="180" w:rightFromText="180" w:vertAnchor="text" w:horzAnchor="page" w:tblpX="1635" w:tblpY="411"/>
        <w:tblOverlap w:val="never"/>
        <w:tblW w:w="9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2985"/>
        <w:gridCol w:w="1499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8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8"/>
                <w:sz w:val="32"/>
                <w:szCs w:val="32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29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8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8"/>
                <w:sz w:val="32"/>
                <w:szCs w:val="32"/>
                <w:shd w:val="clear" w:fill="FFFFFF"/>
                <w:vertAlign w:val="baseline"/>
                <w:lang w:eastAsia="zh-CN"/>
              </w:rPr>
              <w:t>单位名称</w:t>
            </w:r>
          </w:p>
        </w:tc>
        <w:tc>
          <w:tcPr>
            <w:tcW w:w="149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8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8"/>
                <w:sz w:val="32"/>
                <w:szCs w:val="32"/>
                <w:shd w:val="clear" w:fill="FFFFFF"/>
                <w:vertAlign w:val="baseline"/>
                <w:lang w:eastAsia="zh-CN"/>
              </w:rPr>
              <w:t>法定代表人</w:t>
            </w:r>
          </w:p>
        </w:tc>
        <w:tc>
          <w:tcPr>
            <w:tcW w:w="43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8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8"/>
                <w:sz w:val="32"/>
                <w:szCs w:val="32"/>
                <w:shd w:val="clear" w:fill="FFFFFF"/>
                <w:vertAlign w:val="baseline"/>
                <w:lang w:eastAsia="zh-CN"/>
              </w:rPr>
              <w:t>住所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9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迪庆州体育总会</w:t>
            </w:r>
          </w:p>
        </w:tc>
        <w:tc>
          <w:tcPr>
            <w:tcW w:w="149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马荣刚</w:t>
            </w:r>
          </w:p>
        </w:tc>
        <w:tc>
          <w:tcPr>
            <w:tcW w:w="43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迪庆州香格里拉市康珠大道6号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9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迪庆州物流协会</w:t>
            </w:r>
          </w:p>
        </w:tc>
        <w:tc>
          <w:tcPr>
            <w:tcW w:w="149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杨继武</w:t>
            </w:r>
          </w:p>
        </w:tc>
        <w:tc>
          <w:tcPr>
            <w:tcW w:w="43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香格里拉市安定路中段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9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迪庆州惠工社会工作服务中心</w:t>
            </w:r>
          </w:p>
        </w:tc>
        <w:tc>
          <w:tcPr>
            <w:tcW w:w="149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和佑</w:t>
            </w:r>
          </w:p>
        </w:tc>
        <w:tc>
          <w:tcPr>
            <w:tcW w:w="43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迪庆州香格里拉市建塘镇香巴拉大道41号</w:t>
            </w:r>
          </w:p>
        </w:tc>
      </w:tr>
    </w:tbl>
    <w:p>
      <w:pPr>
        <w:numPr>
          <w:numId w:val="0"/>
        </w:numPr>
        <w:ind w:leftChars="200"/>
        <w:rPr>
          <w:rFonts w:hint="eastAsia" w:ascii="黑体" w:hAnsi="黑体" w:eastAsia="黑体" w:cs="黑体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>
      <w:pPr>
        <w:numPr>
          <w:ilvl w:val="0"/>
          <w:numId w:val="1"/>
        </w:numPr>
        <w:ind w:left="0" w:leftChars="0" w:firstLine="672" w:firstLineChars="200"/>
        <w:rPr>
          <w:rFonts w:hint="eastAsia" w:ascii="黑体" w:hAnsi="黑体" w:eastAsia="黑体" w:cs="黑体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注销登记</w:t>
      </w:r>
    </w:p>
    <w:tbl>
      <w:tblPr>
        <w:tblStyle w:val="3"/>
        <w:tblW w:w="9435" w:type="dxa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40"/>
        <w:gridCol w:w="4440"/>
        <w:gridCol w:w="1710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0" w:type="dxa"/>
          </w:tcPr>
          <w:p>
            <w:pPr>
              <w:numPr>
                <w:numId w:val="0"/>
              </w:numPr>
              <w:jc w:val="center"/>
              <w:rPr>
                <w:rFonts w:hint="default" w:ascii="黑体" w:hAnsi="黑体" w:eastAsia="黑体" w:cs="黑体"/>
                <w:i w:val="0"/>
                <w:caps w:val="0"/>
                <w:color w:val="333333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4440" w:type="dxa"/>
          </w:tcPr>
          <w:p>
            <w:pPr>
              <w:numPr>
                <w:numId w:val="0"/>
              </w:numPr>
              <w:jc w:val="center"/>
              <w:rPr>
                <w:rFonts w:hint="default" w:ascii="黑体" w:hAnsi="黑体" w:eastAsia="黑体" w:cs="黑体"/>
                <w:i w:val="0"/>
                <w:caps w:val="0"/>
                <w:color w:val="333333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10" w:type="dxa"/>
          </w:tcPr>
          <w:p>
            <w:pPr>
              <w:numPr>
                <w:numId w:val="0"/>
              </w:numPr>
              <w:jc w:val="center"/>
              <w:rPr>
                <w:rFonts w:hint="default" w:ascii="黑体" w:hAnsi="黑体" w:eastAsia="黑体" w:cs="黑体"/>
                <w:i w:val="0"/>
                <w:caps w:val="0"/>
                <w:color w:val="333333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8"/>
                <w:sz w:val="32"/>
                <w:szCs w:val="32"/>
                <w:shd w:val="clear" w:fill="FFFFFF"/>
                <w:vertAlign w:val="baseline"/>
                <w:lang w:eastAsia="zh-CN"/>
              </w:rPr>
              <w:t>法定代表人</w:t>
            </w:r>
          </w:p>
        </w:tc>
        <w:tc>
          <w:tcPr>
            <w:tcW w:w="2445" w:type="dxa"/>
          </w:tcPr>
          <w:p>
            <w:pPr>
              <w:numPr>
                <w:numId w:val="0"/>
              </w:numPr>
              <w:jc w:val="center"/>
              <w:rPr>
                <w:rFonts w:hint="default" w:ascii="黑体" w:hAnsi="黑体" w:eastAsia="黑体" w:cs="黑体"/>
                <w:i w:val="0"/>
                <w:caps w:val="0"/>
                <w:color w:val="333333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8"/>
                <w:sz w:val="32"/>
                <w:szCs w:val="32"/>
                <w:shd w:val="clear" w:fill="FFFFFF"/>
                <w:vertAlign w:val="baseline"/>
                <w:lang w:eastAsia="zh-CN"/>
              </w:rPr>
              <w:t>注销时间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0" w:type="dxa"/>
          </w:tcPr>
          <w:p>
            <w:pPr>
              <w:numPr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440" w:type="dxa"/>
          </w:tcPr>
          <w:p>
            <w:pPr>
              <w:numPr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迪庆州道路运输协会</w:t>
            </w:r>
          </w:p>
        </w:tc>
        <w:tc>
          <w:tcPr>
            <w:tcW w:w="1710" w:type="dxa"/>
          </w:tcPr>
          <w:p>
            <w:pPr>
              <w:numPr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李沛峰</w:t>
            </w:r>
          </w:p>
        </w:tc>
        <w:tc>
          <w:tcPr>
            <w:tcW w:w="2445" w:type="dxa"/>
          </w:tcPr>
          <w:p>
            <w:pPr>
              <w:numPr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2020年9月3日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0" w:type="dxa"/>
          </w:tcPr>
          <w:p>
            <w:pPr>
              <w:numPr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4440" w:type="dxa"/>
          </w:tcPr>
          <w:p>
            <w:pPr>
              <w:numPr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迪庆州青年创业促进会</w:t>
            </w:r>
          </w:p>
        </w:tc>
        <w:tc>
          <w:tcPr>
            <w:tcW w:w="1710" w:type="dxa"/>
          </w:tcPr>
          <w:p>
            <w:pPr>
              <w:numPr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鲁春梅</w:t>
            </w:r>
          </w:p>
        </w:tc>
        <w:tc>
          <w:tcPr>
            <w:tcW w:w="2445" w:type="dxa"/>
          </w:tcPr>
          <w:p>
            <w:pPr>
              <w:numPr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2020年9月2日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0" w:type="dxa"/>
          </w:tcPr>
          <w:p>
            <w:pPr>
              <w:numPr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4440" w:type="dxa"/>
          </w:tcPr>
          <w:p>
            <w:pPr>
              <w:numPr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迪庆州香巴拉文化传承协会</w:t>
            </w:r>
          </w:p>
        </w:tc>
        <w:tc>
          <w:tcPr>
            <w:tcW w:w="1710" w:type="dxa"/>
          </w:tcPr>
          <w:p>
            <w:pPr>
              <w:numPr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扎西顿珠</w:t>
            </w:r>
          </w:p>
        </w:tc>
        <w:tc>
          <w:tcPr>
            <w:tcW w:w="2445" w:type="dxa"/>
          </w:tcPr>
          <w:p>
            <w:pPr>
              <w:numPr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2020年8月28日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0" w:type="dxa"/>
          </w:tcPr>
          <w:p>
            <w:pPr>
              <w:numPr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4440" w:type="dxa"/>
          </w:tcPr>
          <w:p>
            <w:pPr>
              <w:numPr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8"/>
                <w:szCs w:val="28"/>
                <w:shd w:val="clear" w:color="auto" w:fill="auto"/>
              </w:rPr>
              <w:t>迪庆香格里拉果蔬产业行业协会</w:t>
            </w:r>
          </w:p>
        </w:tc>
        <w:tc>
          <w:tcPr>
            <w:tcW w:w="1710" w:type="dxa"/>
          </w:tcPr>
          <w:p>
            <w:pPr>
              <w:numPr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知史</w:t>
            </w:r>
          </w:p>
        </w:tc>
        <w:tc>
          <w:tcPr>
            <w:tcW w:w="2445" w:type="dxa"/>
          </w:tcPr>
          <w:p>
            <w:pPr>
              <w:numPr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2020年8月27日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0" w:type="dxa"/>
          </w:tcPr>
          <w:p>
            <w:pPr>
              <w:numPr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4440" w:type="dxa"/>
          </w:tcPr>
          <w:p>
            <w:pPr>
              <w:numPr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迪庆香格里拉花卉产业行业协会</w:t>
            </w:r>
          </w:p>
        </w:tc>
        <w:tc>
          <w:tcPr>
            <w:tcW w:w="1710" w:type="dxa"/>
          </w:tcPr>
          <w:p>
            <w:pPr>
              <w:numPr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和友</w:t>
            </w:r>
          </w:p>
        </w:tc>
        <w:tc>
          <w:tcPr>
            <w:tcW w:w="2445" w:type="dxa"/>
          </w:tcPr>
          <w:p>
            <w:pPr>
              <w:numPr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2020年8月27日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64" w:hRule="atLeast"/>
        </w:trPr>
        <w:tc>
          <w:tcPr>
            <w:tcW w:w="840" w:type="dxa"/>
          </w:tcPr>
          <w:p>
            <w:pPr>
              <w:numPr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4440" w:type="dxa"/>
          </w:tcPr>
          <w:p>
            <w:pPr>
              <w:numPr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迪庆香格里拉葡萄及葡萄酒行业协会</w:t>
            </w:r>
          </w:p>
        </w:tc>
        <w:tc>
          <w:tcPr>
            <w:tcW w:w="1710" w:type="dxa"/>
          </w:tcPr>
          <w:p>
            <w:pPr>
              <w:numPr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和继全</w:t>
            </w:r>
          </w:p>
        </w:tc>
        <w:tc>
          <w:tcPr>
            <w:tcW w:w="2445" w:type="dxa"/>
          </w:tcPr>
          <w:p>
            <w:pPr>
              <w:numPr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2020年8月27日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0" w:type="dxa"/>
          </w:tcPr>
          <w:p>
            <w:pPr>
              <w:numPr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444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迪庆香格里拉食用菌产业行业协会</w:t>
            </w:r>
          </w:p>
        </w:tc>
        <w:tc>
          <w:tcPr>
            <w:tcW w:w="1710" w:type="dxa"/>
          </w:tcPr>
          <w:p>
            <w:pPr>
              <w:numPr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李志春</w:t>
            </w:r>
          </w:p>
        </w:tc>
        <w:tc>
          <w:tcPr>
            <w:tcW w:w="2445" w:type="dxa"/>
          </w:tcPr>
          <w:p>
            <w:pPr>
              <w:numPr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2020年8月27日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0" w:type="dxa"/>
          </w:tcPr>
          <w:p>
            <w:pPr>
              <w:numPr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4440" w:type="dxa"/>
          </w:tcPr>
          <w:p>
            <w:pPr>
              <w:numPr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迪庆州劳动力市场职业培训学校</w:t>
            </w:r>
          </w:p>
        </w:tc>
        <w:tc>
          <w:tcPr>
            <w:tcW w:w="1710" w:type="dxa"/>
          </w:tcPr>
          <w:p>
            <w:pPr>
              <w:numPr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李德峰</w:t>
            </w:r>
          </w:p>
        </w:tc>
        <w:tc>
          <w:tcPr>
            <w:tcW w:w="2445" w:type="dxa"/>
          </w:tcPr>
          <w:p>
            <w:pPr>
              <w:numPr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2020年6月15日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0" w:type="dxa"/>
          </w:tcPr>
          <w:p>
            <w:pPr>
              <w:numPr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4440" w:type="dxa"/>
          </w:tcPr>
          <w:p>
            <w:pPr>
              <w:numPr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迪庆藏族自治州职工技术协会</w:t>
            </w:r>
          </w:p>
        </w:tc>
        <w:tc>
          <w:tcPr>
            <w:tcW w:w="1710" w:type="dxa"/>
          </w:tcPr>
          <w:p>
            <w:pPr>
              <w:numPr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邓新华</w:t>
            </w:r>
          </w:p>
        </w:tc>
        <w:tc>
          <w:tcPr>
            <w:tcW w:w="2445" w:type="dxa"/>
          </w:tcPr>
          <w:p>
            <w:pPr>
              <w:numPr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2020年5月21日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0" w:type="dxa"/>
          </w:tcPr>
          <w:p>
            <w:pPr>
              <w:numPr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4440" w:type="dxa"/>
          </w:tcPr>
          <w:p>
            <w:pPr>
              <w:numPr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迪庆州纯种藏獒保护协会</w:t>
            </w:r>
          </w:p>
        </w:tc>
        <w:tc>
          <w:tcPr>
            <w:tcW w:w="1710" w:type="dxa"/>
          </w:tcPr>
          <w:p>
            <w:pPr>
              <w:numPr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陈建生</w:t>
            </w:r>
          </w:p>
        </w:tc>
        <w:tc>
          <w:tcPr>
            <w:tcW w:w="2445" w:type="dxa"/>
          </w:tcPr>
          <w:p>
            <w:pPr>
              <w:numPr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2020年5月20日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0" w:type="dxa"/>
          </w:tcPr>
          <w:p>
            <w:pPr>
              <w:numPr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4440" w:type="dxa"/>
          </w:tcPr>
          <w:p>
            <w:pPr>
              <w:numPr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迪庆.香格里拉可持续社区学会</w:t>
            </w:r>
          </w:p>
        </w:tc>
        <w:tc>
          <w:tcPr>
            <w:tcW w:w="1710" w:type="dxa"/>
          </w:tcPr>
          <w:p>
            <w:pPr>
              <w:numPr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刘藴华</w:t>
            </w:r>
          </w:p>
        </w:tc>
        <w:tc>
          <w:tcPr>
            <w:tcW w:w="2445" w:type="dxa"/>
          </w:tcPr>
          <w:p>
            <w:pPr>
              <w:numPr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2020年9月27日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0" w:type="dxa"/>
          </w:tcPr>
          <w:p>
            <w:pPr>
              <w:numPr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4440" w:type="dxa"/>
          </w:tcPr>
          <w:p>
            <w:pPr>
              <w:numPr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迪庆州书法美术家协会</w:t>
            </w:r>
          </w:p>
        </w:tc>
        <w:tc>
          <w:tcPr>
            <w:tcW w:w="1710" w:type="dxa"/>
          </w:tcPr>
          <w:p>
            <w:pPr>
              <w:numPr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和发奎</w:t>
            </w:r>
          </w:p>
        </w:tc>
        <w:tc>
          <w:tcPr>
            <w:tcW w:w="2445" w:type="dxa"/>
          </w:tcPr>
          <w:p>
            <w:pPr>
              <w:numPr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2020年11月9日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0" w:type="dxa"/>
          </w:tcPr>
          <w:p>
            <w:pPr>
              <w:numPr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4440" w:type="dxa"/>
          </w:tcPr>
          <w:p>
            <w:pPr>
              <w:numPr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迪庆州作家协会</w:t>
            </w:r>
          </w:p>
        </w:tc>
        <w:tc>
          <w:tcPr>
            <w:tcW w:w="1710" w:type="dxa"/>
          </w:tcPr>
          <w:p>
            <w:pPr>
              <w:numPr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杨翠海</w:t>
            </w:r>
          </w:p>
        </w:tc>
        <w:tc>
          <w:tcPr>
            <w:tcW w:w="2445" w:type="dxa"/>
          </w:tcPr>
          <w:p>
            <w:pPr>
              <w:numPr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2020年11月9日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0" w:type="dxa"/>
          </w:tcPr>
          <w:p>
            <w:pPr>
              <w:numPr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4440" w:type="dxa"/>
          </w:tcPr>
          <w:p>
            <w:pPr>
              <w:numPr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迪庆州香格里拉雪域热巴民间歌舞艺术协会</w:t>
            </w:r>
          </w:p>
        </w:tc>
        <w:tc>
          <w:tcPr>
            <w:tcW w:w="1710" w:type="dxa"/>
          </w:tcPr>
          <w:p>
            <w:pPr>
              <w:numPr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洛绒吉存</w:t>
            </w:r>
          </w:p>
        </w:tc>
        <w:tc>
          <w:tcPr>
            <w:tcW w:w="2445" w:type="dxa"/>
          </w:tcPr>
          <w:p>
            <w:pPr>
              <w:numPr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2021年1月4日</w:t>
            </w:r>
          </w:p>
        </w:tc>
      </w:tr>
    </w:tbl>
    <w:p>
      <w:pPr>
        <w:numPr>
          <w:numId w:val="0"/>
        </w:numPr>
        <w:ind w:leftChars="200"/>
        <w:rPr>
          <w:rFonts w:hint="default" w:ascii="黑体" w:hAnsi="黑体" w:eastAsia="黑体" w:cs="黑体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D85991"/>
    <w:multiLevelType w:val="singleLevel"/>
    <w:tmpl w:val="94D859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74950"/>
    <w:rsid w:val="023027C6"/>
    <w:rsid w:val="6B77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2021-01-07T01:31:00Z</dcterms:created>
  <dc:creator>WPS_1478940162</dc:creator>
  <cp:lastModifiedBy>WPS_1478940162</cp:lastModifiedBy>
  <dcterms:modified xsi:type="dcterms:W3CDTF">2021-01-07T02:18:27Z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