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迪庆藏族自治州第六次民族团结进步表彰大会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拟表彰模范集体名单</w:t>
      </w:r>
    </w:p>
    <w:tbl>
      <w:tblPr>
        <w:tblStyle w:val="3"/>
        <w:tblW w:w="8223" w:type="dxa"/>
        <w:jc w:val="center"/>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7395" w:type="dxa"/>
            <w:noWrap w:val="0"/>
            <w:vAlign w:val="center"/>
          </w:tcPr>
          <w:p>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单 位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香格里拉市建塘镇人民政府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香格里拉市农村信用合作联社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香格里拉市民族小学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香格里拉市政务服务管理局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w:t>
            </w:r>
          </w:p>
        </w:tc>
        <w:tc>
          <w:tcPr>
            <w:tcW w:w="739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香格里拉市松赞林景区保护开发有限责任公司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8</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9</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德钦县民族宗教事务局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10</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中国共产党德钦县奔子栏镇委员会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11</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12</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德钦县升平镇阿墩子社区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13</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中国共产党维西傈僳族自治县委员会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14</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维西傈僳族自治县民族宗教事务局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15</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维西傈僳族自治县人民法院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16</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维西傈僳族自治县人民医院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17</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中国共产党维西傈僳族自治县塔城镇委员会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18</w:t>
            </w:r>
          </w:p>
        </w:tc>
        <w:tc>
          <w:tcPr>
            <w:tcW w:w="739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维西傈僳族自治县伟宏农特资源开发有限责任公司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w:t>
            </w:r>
          </w:p>
        </w:tc>
        <w:tc>
          <w:tcPr>
            <w:tcW w:w="739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迪庆州香格里拉经济开发区礼仁村民委员会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20</w:t>
            </w:r>
          </w:p>
        </w:tc>
        <w:tc>
          <w:tcPr>
            <w:tcW w:w="7395"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中共迪庆州委州直机关工作委员会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21</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中共迪庆州委党校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22</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国家税务总局迪庆州税务局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23</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云南藏语系佛学院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中国人民武装警察部队迪庆支队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25</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中共迪庆州委统战部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26</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迪庆州香格里拉中学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27</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迪庆州藏医院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28</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云南省烟草公司迪庆州公司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29</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迪庆州香格里拉市独克宗古城商会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30</w:t>
            </w:r>
          </w:p>
        </w:tc>
        <w:tc>
          <w:tcPr>
            <w:tcW w:w="7395"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云南迪庆有色金属有限责任公司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31</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中国人民银行迪庆州中心支行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32</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迪庆州见义勇为协会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33</w:t>
            </w:r>
          </w:p>
        </w:tc>
        <w:tc>
          <w:tcPr>
            <w:tcW w:w="7395" w:type="dxa"/>
            <w:noWrap w:val="0"/>
            <w:vAlign w:val="top"/>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迪庆日报社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34</w:t>
            </w:r>
          </w:p>
        </w:tc>
        <w:tc>
          <w:tcPr>
            <w:tcW w:w="7395" w:type="dxa"/>
            <w:noWrap w:val="0"/>
            <w:vAlign w:val="center"/>
          </w:tcPr>
          <w:p>
            <w:pPr>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政协迪庆州委员会</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sectPr>
          <w:pgSz w:w="11906" w:h="16838"/>
          <w:pgMar w:top="1383" w:right="1803" w:bottom="1383" w:left="1803" w:header="851" w:footer="992" w:gutter="0"/>
          <w:pgNumType w:fmt="numberInDash"/>
          <w:cols w:space="0" w:num="1"/>
          <w:rtlGutter w:val="0"/>
          <w:docGrid w:type="linesAndChars" w:linePitch="327" w:charSpace="1173"/>
        </w:sect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迪庆藏族自治州第六次民族团结进步表彰大会拟表彰模范个人名单</w:t>
      </w:r>
    </w:p>
    <w:tbl>
      <w:tblPr>
        <w:tblStyle w:val="3"/>
        <w:tblW w:w="137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394"/>
        <w:gridCol w:w="620"/>
        <w:gridCol w:w="1230"/>
        <w:gridCol w:w="1180"/>
        <w:gridCol w:w="1040"/>
        <w:gridCol w:w="7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783" w:type="dxa"/>
            <w:noWrap w:val="0"/>
            <w:vAlign w:val="center"/>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394" w:type="dxa"/>
            <w:noWrap w:val="0"/>
            <w:vAlign w:val="center"/>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姓名</w:t>
            </w:r>
          </w:p>
        </w:tc>
        <w:tc>
          <w:tcPr>
            <w:tcW w:w="620" w:type="dxa"/>
            <w:noWrap w:val="0"/>
            <w:vAlign w:val="center"/>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性别</w:t>
            </w:r>
          </w:p>
        </w:tc>
        <w:tc>
          <w:tcPr>
            <w:tcW w:w="1230" w:type="dxa"/>
            <w:noWrap w:val="0"/>
            <w:vAlign w:val="center"/>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民族</w:t>
            </w:r>
          </w:p>
        </w:tc>
        <w:tc>
          <w:tcPr>
            <w:tcW w:w="1180" w:type="dxa"/>
            <w:noWrap w:val="0"/>
            <w:vAlign w:val="center"/>
          </w:tcPr>
          <w:p>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出生</w:t>
            </w:r>
          </w:p>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年月</w:t>
            </w:r>
          </w:p>
        </w:tc>
        <w:tc>
          <w:tcPr>
            <w:tcW w:w="1040" w:type="dxa"/>
            <w:noWrap w:val="0"/>
            <w:vAlign w:val="center"/>
          </w:tcPr>
          <w:p>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政治</w:t>
            </w:r>
          </w:p>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面貌</w:t>
            </w:r>
          </w:p>
        </w:tc>
        <w:tc>
          <w:tcPr>
            <w:tcW w:w="7522" w:type="dxa"/>
            <w:noWrap w:val="0"/>
            <w:vAlign w:val="center"/>
          </w:tcPr>
          <w:p>
            <w:pPr>
              <w:jc w:val="center"/>
              <w:rPr>
                <w:rFonts w:hint="default" w:ascii="仿宋_GB2312" w:hAnsi="仿宋_GB2312" w:eastAsia="仿宋_GB2312" w:cs="仿宋_GB2312"/>
                <w:b/>
                <w:bCs/>
                <w:sz w:val="28"/>
                <w:szCs w:val="28"/>
                <w:vertAlign w:val="baseline"/>
                <w:lang w:val="en-US" w:eastAsia="zh-CN"/>
              </w:rPr>
            </w:pPr>
            <w:bookmarkStart w:id="0" w:name="_GoBack"/>
            <w:bookmarkEnd w:id="0"/>
            <w:r>
              <w:rPr>
                <w:rFonts w:hint="eastAsia" w:ascii="仿宋_GB2312" w:hAnsi="仿宋_GB2312" w:eastAsia="仿宋_GB2312" w:cs="仿宋_GB2312"/>
                <w:b/>
                <w:bCs/>
                <w:sz w:val="28"/>
                <w:szCs w:val="28"/>
                <w:vertAlign w:val="baseline"/>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8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马国伟</w:t>
            </w:r>
          </w:p>
        </w:tc>
        <w:tc>
          <w:tcPr>
            <w:tcW w:w="62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3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198110</w:t>
            </w:r>
          </w:p>
        </w:tc>
        <w:tc>
          <w:tcPr>
            <w:tcW w:w="104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22"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香格里拉市文化遗产管理所所长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78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拉茸达娃</w:t>
            </w:r>
          </w:p>
        </w:tc>
        <w:tc>
          <w:tcPr>
            <w:tcW w:w="62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3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199401</w:t>
            </w:r>
          </w:p>
        </w:tc>
        <w:tc>
          <w:tcPr>
            <w:tcW w:w="104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团员</w:t>
            </w:r>
          </w:p>
        </w:tc>
        <w:tc>
          <w:tcPr>
            <w:tcW w:w="7522"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香格里拉市圣达牦牛乳业有限公司总经理助理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78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鲁茸旺堆</w:t>
            </w:r>
          </w:p>
        </w:tc>
        <w:tc>
          <w:tcPr>
            <w:tcW w:w="62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3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198108</w:t>
            </w:r>
          </w:p>
        </w:tc>
        <w:tc>
          <w:tcPr>
            <w:tcW w:w="104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群众</w:t>
            </w:r>
          </w:p>
        </w:tc>
        <w:tc>
          <w:tcPr>
            <w:tcW w:w="7522"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香格里拉市融媒体中心工会主席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和建平</w:t>
            </w:r>
          </w:p>
        </w:tc>
        <w:tc>
          <w:tcPr>
            <w:tcW w:w="62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3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纳西族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197809</w:t>
            </w:r>
          </w:p>
        </w:tc>
        <w:tc>
          <w:tcPr>
            <w:tcW w:w="104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22"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香格里拉市虎跳峡镇小学副校长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和卫强</w:t>
            </w:r>
          </w:p>
        </w:tc>
        <w:tc>
          <w:tcPr>
            <w:tcW w:w="62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3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197210</w:t>
            </w:r>
          </w:p>
        </w:tc>
        <w:tc>
          <w:tcPr>
            <w:tcW w:w="104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22"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香格里拉市金江镇中心卫生院院长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杨志军</w:t>
            </w:r>
          </w:p>
        </w:tc>
        <w:tc>
          <w:tcPr>
            <w:tcW w:w="62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3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纳西族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197612</w:t>
            </w:r>
          </w:p>
        </w:tc>
        <w:tc>
          <w:tcPr>
            <w:tcW w:w="104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22"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香格里拉市人民武装部政治委员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马新强</w:t>
            </w:r>
          </w:p>
        </w:tc>
        <w:tc>
          <w:tcPr>
            <w:tcW w:w="62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3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彝族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197609</w:t>
            </w:r>
          </w:p>
        </w:tc>
        <w:tc>
          <w:tcPr>
            <w:tcW w:w="104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22"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香格里拉市虎跳峡镇人大主席团主席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8</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拉  次</w:t>
            </w:r>
          </w:p>
        </w:tc>
        <w:tc>
          <w:tcPr>
            <w:tcW w:w="62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3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198503</w:t>
            </w:r>
          </w:p>
        </w:tc>
        <w:tc>
          <w:tcPr>
            <w:tcW w:w="104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群众</w:t>
            </w:r>
          </w:p>
        </w:tc>
        <w:tc>
          <w:tcPr>
            <w:tcW w:w="7522"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香格里拉市社会服务工作中心法人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9</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丹春培楚</w:t>
            </w:r>
          </w:p>
        </w:tc>
        <w:tc>
          <w:tcPr>
            <w:tcW w:w="62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3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197008</w:t>
            </w:r>
          </w:p>
        </w:tc>
        <w:tc>
          <w:tcPr>
            <w:tcW w:w="104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群众</w:t>
            </w:r>
          </w:p>
        </w:tc>
        <w:tc>
          <w:tcPr>
            <w:tcW w:w="7522"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香格里拉市松赞林寺民主管理委员会常务副主任</w:t>
            </w:r>
          </w:p>
        </w:tc>
      </w:tr>
    </w:tbl>
    <w:p>
      <w:pPr>
        <w:rPr>
          <w:rFonts w:hint="eastAsia" w:eastAsiaTheme="minorEastAsia"/>
          <w:lang w:val="en-US" w:eastAsia="zh-CN"/>
        </w:rPr>
      </w:pPr>
    </w:p>
    <w:tbl>
      <w:tblPr>
        <w:tblStyle w:val="3"/>
        <w:tblW w:w="138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94"/>
        <w:gridCol w:w="590"/>
        <w:gridCol w:w="1270"/>
        <w:gridCol w:w="1180"/>
        <w:gridCol w:w="1010"/>
        <w:gridCol w:w="7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10</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马  涛</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198005</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中共香格里拉市委统战部常务副部长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11</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和迪慧</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纳西族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198912</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香格里拉市民族宗教事务局科员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12</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和绍友</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196903</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香格里拉市国有林场小中甸分场场长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13</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陶正华</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苗族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197706</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香格里拉市金江镇仕达村民委员会主任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14</w:t>
            </w:r>
          </w:p>
        </w:tc>
        <w:tc>
          <w:tcPr>
            <w:tcW w:w="1394" w:type="dxa"/>
            <w:noWrap w:val="0"/>
            <w:vAlign w:val="center"/>
          </w:tcPr>
          <w:p>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杨映伯</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回族</w:t>
            </w:r>
          </w:p>
        </w:tc>
        <w:tc>
          <w:tcPr>
            <w:tcW w:w="1180"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196901</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德钦县民族宗教事务局局长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15</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扎史队主</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199401</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德钦县委统战部一级科员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16</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扎史白姆</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198911</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德钦县第一小学教师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17</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斯那尼玛</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199101</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德钦县佛山乡人民政府统战委员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18</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宋秀英</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199507</w:t>
            </w:r>
          </w:p>
        </w:tc>
        <w:tc>
          <w:tcPr>
            <w:tcW w:w="1010" w:type="dxa"/>
            <w:noWrap w:val="0"/>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预备</w:t>
            </w:r>
          </w:p>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德钦县奔子栏镇人民政府民宗干事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农  布</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199008</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德钦县羊拉乡人民政府民宗干事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20</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提布次里</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198912</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德钦县升平镇阿墩子社区党总支书记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21</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李瑞英</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傈僳族</w:t>
            </w:r>
          </w:p>
        </w:tc>
        <w:tc>
          <w:tcPr>
            <w:tcW w:w="1180"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197409</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德钦县霞若乡各么茸村党总支书记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22</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格桑拉姆</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198712</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德钦县燕门乡人民政府组织干事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23</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余兰花</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傈僳族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198203</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left"/>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德钦县拖顶乡普通农村卫生室村医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24</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都吉只玛</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傈僳族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198110</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left"/>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德钦县云岭乡查里通村永支三组妇女小组长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25</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鲁茸嘎瓦</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196603</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群众</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德钦县东竹林寺原寺管会主任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26</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李春光</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独龙族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197207</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维西傈僳族自治县保和镇永宁小区康恩家园居民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27</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熊万仁</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普米族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196807</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维西傈僳族自治县攀天阁乡皆菊村民委员会监委会主任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28</w:t>
            </w:r>
          </w:p>
        </w:tc>
        <w:tc>
          <w:tcPr>
            <w:tcW w:w="1394"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李志军</w:t>
            </w:r>
          </w:p>
        </w:tc>
        <w:tc>
          <w:tcPr>
            <w:tcW w:w="59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白族</w:t>
            </w:r>
          </w:p>
        </w:tc>
        <w:tc>
          <w:tcPr>
            <w:tcW w:w="118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197408</w:t>
            </w:r>
          </w:p>
        </w:tc>
        <w:tc>
          <w:tcPr>
            <w:tcW w:w="101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群众</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维西傈僳族自治县农业农村局畜牧兽医水产服务中心主任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29</w:t>
            </w:r>
          </w:p>
        </w:tc>
        <w:tc>
          <w:tcPr>
            <w:tcW w:w="1394"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姜  云</w:t>
            </w:r>
          </w:p>
        </w:tc>
        <w:tc>
          <w:tcPr>
            <w:tcW w:w="59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汉族</w:t>
            </w:r>
          </w:p>
        </w:tc>
        <w:tc>
          <w:tcPr>
            <w:tcW w:w="118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196607</w:t>
            </w:r>
          </w:p>
        </w:tc>
        <w:tc>
          <w:tcPr>
            <w:tcW w:w="101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国家税务总局维西傈僳族自治县税务局党委书记、局长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30</w:t>
            </w:r>
          </w:p>
        </w:tc>
        <w:tc>
          <w:tcPr>
            <w:tcW w:w="1394" w:type="dxa"/>
            <w:noWrap w:val="0"/>
            <w:vAlign w:val="top"/>
          </w:tcPr>
          <w:p>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李晓丹</w:t>
            </w:r>
          </w:p>
        </w:tc>
        <w:tc>
          <w:tcPr>
            <w:tcW w:w="59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7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怒族</w:t>
            </w:r>
          </w:p>
        </w:tc>
        <w:tc>
          <w:tcPr>
            <w:tcW w:w="118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199001</w:t>
            </w:r>
          </w:p>
        </w:tc>
        <w:tc>
          <w:tcPr>
            <w:tcW w:w="101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维西傈僳族自治县白济汛乡白济汛村党总支书记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31</w:t>
            </w:r>
          </w:p>
        </w:tc>
        <w:tc>
          <w:tcPr>
            <w:tcW w:w="1394"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陶  勤</w:t>
            </w:r>
          </w:p>
        </w:tc>
        <w:tc>
          <w:tcPr>
            <w:tcW w:w="59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白族</w:t>
            </w:r>
          </w:p>
        </w:tc>
        <w:tc>
          <w:tcPr>
            <w:tcW w:w="118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197206</w:t>
            </w:r>
          </w:p>
        </w:tc>
        <w:tc>
          <w:tcPr>
            <w:tcW w:w="101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政协维西傈僳族自治县委员会提案法制委主任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32</w:t>
            </w:r>
          </w:p>
        </w:tc>
        <w:tc>
          <w:tcPr>
            <w:tcW w:w="1394"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张  平</w:t>
            </w:r>
          </w:p>
        </w:tc>
        <w:tc>
          <w:tcPr>
            <w:tcW w:w="59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白族</w:t>
            </w:r>
          </w:p>
        </w:tc>
        <w:tc>
          <w:tcPr>
            <w:tcW w:w="118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198104</w:t>
            </w:r>
          </w:p>
        </w:tc>
        <w:tc>
          <w:tcPr>
            <w:tcW w:w="101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华能澜沧江水电股份有限公司乌弄龙.里底水电厂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33</w:t>
            </w:r>
          </w:p>
        </w:tc>
        <w:tc>
          <w:tcPr>
            <w:tcW w:w="1394"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和圣林</w:t>
            </w:r>
          </w:p>
        </w:tc>
        <w:tc>
          <w:tcPr>
            <w:tcW w:w="59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白族</w:t>
            </w:r>
          </w:p>
        </w:tc>
        <w:tc>
          <w:tcPr>
            <w:tcW w:w="118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198404</w:t>
            </w:r>
          </w:p>
        </w:tc>
        <w:tc>
          <w:tcPr>
            <w:tcW w:w="101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维西傈僳族自治县维登乡人民政府北甸村党总支书记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34</w:t>
            </w:r>
          </w:p>
        </w:tc>
        <w:tc>
          <w:tcPr>
            <w:tcW w:w="1394"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和彦雄</w:t>
            </w:r>
          </w:p>
        </w:tc>
        <w:tc>
          <w:tcPr>
            <w:tcW w:w="59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白族</w:t>
            </w:r>
          </w:p>
        </w:tc>
        <w:tc>
          <w:tcPr>
            <w:tcW w:w="118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198010</w:t>
            </w:r>
          </w:p>
        </w:tc>
        <w:tc>
          <w:tcPr>
            <w:tcW w:w="101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维西傈僳族自治县人大常委会农环资委主任委员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35</w:t>
            </w:r>
          </w:p>
        </w:tc>
        <w:tc>
          <w:tcPr>
            <w:tcW w:w="1394" w:type="dxa"/>
            <w:noWrap w:val="0"/>
            <w:vAlign w:val="top"/>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让迥.贡觉</w:t>
            </w:r>
          </w:p>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丹增</w:t>
            </w:r>
          </w:p>
        </w:tc>
        <w:tc>
          <w:tcPr>
            <w:tcW w:w="59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197609</w:t>
            </w:r>
          </w:p>
        </w:tc>
        <w:tc>
          <w:tcPr>
            <w:tcW w:w="101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群众</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维西傈僳族自治县来远寺民管会主任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36</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李建生</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汉族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197406</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中共维西县委宣传部新闻综合办主任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37</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余丽文</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傈僳族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198711</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维西傈僳族自治县人民政府办公室副主任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38</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冯德全</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纳西族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197401</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群众</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维西县攀天阁乡中心完小副校长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39</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曹建宏</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汉族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197711</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香格里拉酒业股份有限公司副总经理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40</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和毅雷</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普米族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198606</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迪庆州民政局基层政权和区划地名科科长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41</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张海燕</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199406</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迪庆州住房公积金管理中心工作人员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42</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王仔宏</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汉族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198005</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迪庆州民族宗教事务委员会示范创建办主任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43</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李颜杏</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纳西族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198505</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政协迪庆州委员会秘书科科长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44</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和成燕</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198803</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迪庆州公安局三级警长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45</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李中丽</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汉族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198711</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迪庆州人力资源和社会保障局四级主任科员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46</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斯那农布</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198712</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中共迪庆州委统战部民族宗教科科长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47</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阿  松</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198306</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云南藏语系佛学院学生科科长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48</w:t>
            </w:r>
          </w:p>
        </w:tc>
        <w:tc>
          <w:tcPr>
            <w:tcW w:w="1394"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张  美</w:t>
            </w:r>
          </w:p>
        </w:tc>
        <w:tc>
          <w:tcPr>
            <w:tcW w:w="59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汉族</w:t>
            </w:r>
          </w:p>
        </w:tc>
        <w:tc>
          <w:tcPr>
            <w:tcW w:w="118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198807</w:t>
            </w:r>
          </w:p>
        </w:tc>
        <w:tc>
          <w:tcPr>
            <w:tcW w:w="101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迪庆军分区政治工作处干事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49</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瞿绍金</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汉族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198609</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武警云南省总队机动第二支队作战支援大队教导员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50</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和  强</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194502</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迪庆州原林业局局长、迪庆州第一届侨联主席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51</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赵志远</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198212</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群众</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迪庆州民族中等专业学校学生处副主任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52</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鲁智勇</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197809</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迪庆州藏医院副院长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53</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秦彦韬</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198206</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群众</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迪庆州疾病预防控制中心副主任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54</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陈春兴</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197101</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迪庆州卫生计生执法监督局局长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55</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张雪莲</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197801</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迪庆州民族歌舞团专职党支部书记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56</w:t>
            </w:r>
          </w:p>
        </w:tc>
        <w:tc>
          <w:tcPr>
            <w:tcW w:w="1394" w:type="dxa"/>
            <w:noWrap w:val="0"/>
            <w:vAlign w:val="center"/>
          </w:tcPr>
          <w:p>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顾春华</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汉族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197303</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德钦县人民政府挂职副县长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57</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韦秀勇</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壮族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197711</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维西傈僳族自治县人民政府扶贫开发办公室副主任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58</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张  勇</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汉族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198207</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香格里拉市人民政府扶贫开发办公室副主任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59</w:t>
            </w:r>
          </w:p>
        </w:tc>
        <w:tc>
          <w:tcPr>
            <w:tcW w:w="1394"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杨继花</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普米族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199201</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中国移动通信集团云南省有限公司迪庆移动分公司员工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60</w:t>
            </w:r>
          </w:p>
        </w:tc>
        <w:tc>
          <w:tcPr>
            <w:tcW w:w="1394"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彭俊伟</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198704</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迪庆州惠润融资担保有限公司担保业务部经理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61</w:t>
            </w:r>
          </w:p>
        </w:tc>
        <w:tc>
          <w:tcPr>
            <w:tcW w:w="1394"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陈建生</w:t>
            </w:r>
          </w:p>
        </w:tc>
        <w:tc>
          <w:tcPr>
            <w:tcW w:w="59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197807</w:t>
            </w:r>
          </w:p>
        </w:tc>
        <w:tc>
          <w:tcPr>
            <w:tcW w:w="101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香格里拉市卡卓有限责任公司董事长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62</w:t>
            </w:r>
          </w:p>
        </w:tc>
        <w:tc>
          <w:tcPr>
            <w:tcW w:w="1394"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陈树合</w:t>
            </w:r>
          </w:p>
        </w:tc>
        <w:tc>
          <w:tcPr>
            <w:tcW w:w="59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纳西族</w:t>
            </w:r>
          </w:p>
        </w:tc>
        <w:tc>
          <w:tcPr>
            <w:tcW w:w="118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196310</w:t>
            </w:r>
          </w:p>
        </w:tc>
        <w:tc>
          <w:tcPr>
            <w:tcW w:w="101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群众</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香格里拉藏龙生物开发股份有限公司董事长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63</w:t>
            </w:r>
          </w:p>
        </w:tc>
        <w:tc>
          <w:tcPr>
            <w:tcW w:w="1394"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张学军</w:t>
            </w:r>
          </w:p>
        </w:tc>
        <w:tc>
          <w:tcPr>
            <w:tcW w:w="59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汉族</w:t>
            </w:r>
          </w:p>
        </w:tc>
        <w:tc>
          <w:tcPr>
            <w:tcW w:w="118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196812</w:t>
            </w:r>
          </w:p>
        </w:tc>
        <w:tc>
          <w:tcPr>
            <w:tcW w:w="101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迪庆州香格里拉市碧罗雪山生物科技有限公司董事长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64</w:t>
            </w:r>
          </w:p>
        </w:tc>
        <w:tc>
          <w:tcPr>
            <w:tcW w:w="1394"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唐跃洲</w:t>
            </w:r>
          </w:p>
        </w:tc>
        <w:tc>
          <w:tcPr>
            <w:tcW w:w="59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傈僳族</w:t>
            </w:r>
          </w:p>
        </w:tc>
        <w:tc>
          <w:tcPr>
            <w:tcW w:w="118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196711</w:t>
            </w:r>
          </w:p>
        </w:tc>
        <w:tc>
          <w:tcPr>
            <w:tcW w:w="101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香格里拉渝农商村镇银行副行长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65</w:t>
            </w:r>
          </w:p>
        </w:tc>
        <w:tc>
          <w:tcPr>
            <w:tcW w:w="1394"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徐秀琼</w:t>
            </w:r>
          </w:p>
        </w:tc>
        <w:tc>
          <w:tcPr>
            <w:tcW w:w="59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女</w:t>
            </w:r>
          </w:p>
        </w:tc>
        <w:tc>
          <w:tcPr>
            <w:tcW w:w="127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198910</w:t>
            </w:r>
          </w:p>
        </w:tc>
        <w:tc>
          <w:tcPr>
            <w:tcW w:w="1010" w:type="dxa"/>
            <w:noWrap w:val="0"/>
            <w:vAlign w:val="top"/>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群众</w:t>
            </w:r>
          </w:p>
        </w:tc>
        <w:tc>
          <w:tcPr>
            <w:tcW w:w="7573" w:type="dxa"/>
            <w:noWrap w:val="0"/>
            <w:vAlign w:val="top"/>
          </w:tcPr>
          <w:p>
            <w:pPr>
              <w:jc w:val="both"/>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迪庆州广播电视台编辑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3"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66</w:t>
            </w:r>
          </w:p>
        </w:tc>
        <w:tc>
          <w:tcPr>
            <w:tcW w:w="1394" w:type="dxa"/>
            <w:noWrap w:val="0"/>
            <w:vAlign w:val="center"/>
          </w:tcPr>
          <w:p>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李健涛</w:t>
            </w:r>
          </w:p>
        </w:tc>
        <w:tc>
          <w:tcPr>
            <w:tcW w:w="59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男</w:t>
            </w:r>
          </w:p>
        </w:tc>
        <w:tc>
          <w:tcPr>
            <w:tcW w:w="127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藏族</w:t>
            </w:r>
          </w:p>
        </w:tc>
        <w:tc>
          <w:tcPr>
            <w:tcW w:w="118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198303</w:t>
            </w:r>
          </w:p>
        </w:tc>
        <w:tc>
          <w:tcPr>
            <w:tcW w:w="1010" w:type="dxa"/>
            <w:noWrap w:val="0"/>
            <w:vAlign w:val="center"/>
          </w:tcPr>
          <w:p>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党员</w:t>
            </w:r>
          </w:p>
        </w:tc>
        <w:tc>
          <w:tcPr>
            <w:tcW w:w="75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中共迪庆州纪律检查委员会迪庆州监察委员会党风政风监督室副主任</w:t>
            </w:r>
          </w:p>
        </w:tc>
      </w:tr>
    </w:tbl>
    <w:p>
      <w:pPr>
        <w:rPr>
          <w:rFonts w:hint="eastAsia" w:eastAsiaTheme="minor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C2017"/>
    <w:rsid w:val="37CC2017"/>
    <w:rsid w:val="56CE34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2020-12-07T01:52:00Z</dcterms:created>
  <dc:creator>在路上</dc:creator>
  <cp:lastModifiedBy>在路上</cp:lastModifiedBy>
  <dcterms:modified xsi:type="dcterms:W3CDTF">2020-12-07T03:15:12Z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