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tabs>
          <w:tab w:val="left" w:pos="3055"/>
        </w:tabs>
        <w:spacing w:before="0" w:beforeAutospacing="0" w:after="0" w:afterAutospacing="0"/>
        <w:jc w:val="center"/>
        <w:rPr>
          <w:rFonts w:cs="Times New Roman"/>
          <w:b/>
          <w:bCs/>
          <w:color w:val="000000"/>
          <w:sz w:val="44"/>
          <w:szCs w:val="44"/>
        </w:rPr>
      </w:pPr>
      <w:r>
        <w:rPr>
          <w:rFonts w:hint="eastAsia"/>
          <w:b/>
          <w:bCs/>
          <w:color w:val="000000"/>
          <w:sz w:val="44"/>
          <w:szCs w:val="44"/>
        </w:rPr>
        <w:t>重大行政执法决定法制审核流程图</w:t>
      </w:r>
    </w:p>
    <w:p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1581150</wp:posOffset>
                </wp:positionH>
                <wp:positionV relativeFrom="paragraph">
                  <wp:posOffset>1177290</wp:posOffset>
                </wp:positionV>
                <wp:extent cx="400050" cy="2773680"/>
                <wp:effectExtent l="4445" t="5080" r="14605" b="21590"/>
                <wp:wrapNone/>
                <wp:docPr id="2" name="流程图: 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27736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157" w:firstLineChars="49"/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cs="宋体"/>
                                <w:b/>
                                <w:bCs/>
                                <w:sz w:val="32"/>
                                <w:szCs w:val="32"/>
                              </w:rPr>
                              <w:t>承</w:t>
                            </w:r>
                          </w:p>
                          <w:p>
                            <w:pPr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cs="宋体"/>
                                <w:b/>
                                <w:bCs/>
                                <w:sz w:val="32"/>
                                <w:szCs w:val="32"/>
                              </w:rPr>
                              <w:t>办</w:t>
                            </w:r>
                          </w:p>
                          <w:p>
                            <w:pPr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cs="宋体"/>
                                <w:b/>
                                <w:bCs/>
                                <w:sz w:val="32"/>
                                <w:szCs w:val="32"/>
                              </w:rPr>
                              <w:t>单</w:t>
                            </w:r>
                          </w:p>
                          <w:p>
                            <w:pPr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cs="宋体"/>
                                <w:b/>
                                <w:bCs/>
                                <w:sz w:val="32"/>
                                <w:szCs w:val="32"/>
                              </w:rPr>
                              <w:t>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24.5pt;margin-top:92.7pt;height:218.4pt;width:31.5pt;z-index:251659264;mso-width-relative:page;mso-height-relative:page;" fillcolor="#FFFFFF" filled="t" stroked="t" coordsize="21600,21600" o:gfxdata="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7EbBNdoAAAALAQAADwAAAAAAAAABACAAAAAiAAAAZHJz&#10;L2Rvd25yZXYueG1sUEsBAhQAFAAAAAgAh07iQJykokE7AgAAUQQAAA4AAAAAAAAAAQAgAAAAKQEA&#10;AGRycy9lMm9Eb2MueG1sUEsFBgAAAAAGAAYAWQEAANY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157" w:firstLineChars="49"/>
                        <w:rPr>
                          <w:rFonts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  <w:p>
                      <w:pPr>
                        <w:rPr>
                          <w:rFonts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 w:cs="宋体"/>
                          <w:b/>
                          <w:bCs/>
                          <w:sz w:val="32"/>
                          <w:szCs w:val="32"/>
                        </w:rPr>
                        <w:t>承</w:t>
                      </w:r>
                    </w:p>
                    <w:p>
                      <w:pPr>
                        <w:rPr>
                          <w:rFonts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 w:cs="宋体"/>
                          <w:b/>
                          <w:bCs/>
                          <w:sz w:val="32"/>
                          <w:szCs w:val="32"/>
                        </w:rPr>
                        <w:t>办</w:t>
                      </w:r>
                    </w:p>
                    <w:p>
                      <w:pPr>
                        <w:rPr>
                          <w:rFonts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 w:cs="宋体"/>
                          <w:b/>
                          <w:bCs/>
                          <w:sz w:val="32"/>
                          <w:szCs w:val="32"/>
                        </w:rPr>
                        <w:t>单</w:t>
                      </w:r>
                    </w:p>
                    <w:p>
                      <w:pPr>
                        <w:rPr>
                          <w:rFonts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 w:cs="宋体"/>
                          <w:b/>
                          <w:bCs/>
                          <w:sz w:val="32"/>
                          <w:szCs w:val="32"/>
                        </w:rPr>
                        <w:t>位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7239000</wp:posOffset>
                </wp:positionH>
                <wp:positionV relativeFrom="paragraph">
                  <wp:posOffset>1173480</wp:posOffset>
                </wp:positionV>
                <wp:extent cx="400050" cy="2773680"/>
                <wp:effectExtent l="4445" t="5080" r="14605" b="21590"/>
                <wp:wrapNone/>
                <wp:docPr id="19" name="流程图: 过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27736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cs="宋体"/>
                                <w:b/>
                                <w:bCs/>
                                <w:sz w:val="32"/>
                                <w:szCs w:val="32"/>
                              </w:rPr>
                              <w:t>承</w:t>
                            </w:r>
                          </w:p>
                          <w:p>
                            <w:pPr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cs="宋体"/>
                                <w:b/>
                                <w:bCs/>
                                <w:sz w:val="32"/>
                                <w:szCs w:val="32"/>
                              </w:rPr>
                              <w:t>办</w:t>
                            </w:r>
                          </w:p>
                          <w:p>
                            <w:pPr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cs="宋体"/>
                                <w:b/>
                                <w:bCs/>
                                <w:sz w:val="32"/>
                                <w:szCs w:val="32"/>
                              </w:rPr>
                              <w:t>单</w:t>
                            </w:r>
                          </w:p>
                          <w:p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 w:cs="宋体"/>
                                <w:b/>
                                <w:bCs/>
                                <w:sz w:val="32"/>
                                <w:szCs w:val="32"/>
                              </w:rPr>
                              <w:t>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570pt;margin-top:92.4pt;height:218.4pt;width:31.5pt;z-index:251671552;mso-width-relative:page;mso-height-relative:page;" fillcolor="#FFFFFF" filled="t" stroked="t" coordsize="21600,21600" o:gfxdata="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Pp+61PaAAAADQEAAA8AAAAAAAAAAQAgAAAAIgAAAGRy&#10;cy9kb3ducmV2LnhtbFBLAQIUABQAAAAIAIdO4kCZim3pPAIAAFMEAAAOAAAAAAAAAAEAIAAAACkB&#10;AABkcnMvZTJvRG9jLnhtbFBLBQYAAAAABgAGAFkBAADX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  <w:p>
                      <w:pPr>
                        <w:rPr>
                          <w:rFonts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 w:cs="宋体"/>
                          <w:b/>
                          <w:bCs/>
                          <w:sz w:val="32"/>
                          <w:szCs w:val="32"/>
                        </w:rPr>
                        <w:t>承</w:t>
                      </w:r>
                    </w:p>
                    <w:p>
                      <w:pPr>
                        <w:rPr>
                          <w:rFonts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 w:cs="宋体"/>
                          <w:b/>
                          <w:bCs/>
                          <w:sz w:val="32"/>
                          <w:szCs w:val="32"/>
                        </w:rPr>
                        <w:t>办</w:t>
                      </w:r>
                    </w:p>
                    <w:p>
                      <w:pPr>
                        <w:rPr>
                          <w:rFonts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 w:cs="宋体"/>
                          <w:b/>
                          <w:bCs/>
                          <w:sz w:val="32"/>
                          <w:szCs w:val="32"/>
                        </w:rPr>
                        <w:t>单</w:t>
                      </w:r>
                    </w:p>
                    <w:p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hint="eastAsia" w:cs="宋体"/>
                          <w:b/>
                          <w:bCs/>
                          <w:sz w:val="32"/>
                          <w:szCs w:val="32"/>
                        </w:rPr>
                        <w:t>位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-262255</wp:posOffset>
                </wp:positionH>
                <wp:positionV relativeFrom="paragraph">
                  <wp:posOffset>22225</wp:posOffset>
                </wp:positionV>
                <wp:extent cx="1695450" cy="4844415"/>
                <wp:effectExtent l="4445" t="4445" r="14605" b="8890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0" cy="48444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300" w:lineRule="exact"/>
                              <w:ind w:firstLine="271" w:firstLineChars="150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法制审核范围：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根据《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迪庆州市场监管局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重大大行政执法决定法制审核办法》规定，结合我局工作实际，我局对下列重大执法决定进行法制审核：</w:t>
                            </w:r>
                            <w:r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300" w:lineRule="exact"/>
                              <w:ind w:firstLine="360" w:firstLineChars="200"/>
                              <w:rPr>
                                <w:rFonts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  <w:t>（一）可能造成重大社会影响或引起社会风险的；</w:t>
                            </w:r>
                          </w:p>
                          <w:p>
                            <w:pPr>
                              <w:spacing w:line="300" w:lineRule="exact"/>
                              <w:ind w:firstLine="360" w:firstLineChars="200"/>
                              <w:rPr>
                                <w:rFonts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  <w:t>（二）直接关系行政管理相对人或他人重大权益的；</w:t>
                            </w:r>
                          </w:p>
                          <w:p>
                            <w:pPr>
                              <w:spacing w:line="300" w:lineRule="exact"/>
                              <w:ind w:firstLine="360" w:firstLineChars="200"/>
                              <w:rPr>
                                <w:rFonts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  <w:t>（三）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  <w:lang w:eastAsia="zh-CN"/>
                              </w:rPr>
                              <w:t>市场监管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  <w:t>政策实施和执行中产生重大影响的；</w:t>
                            </w:r>
                          </w:p>
                          <w:p>
                            <w:pPr>
                              <w:spacing w:line="300" w:lineRule="exact"/>
                              <w:ind w:firstLine="360" w:firstLineChars="200"/>
                              <w:rPr>
                                <w:rFonts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  <w:t>（四）应当告知当事人听证权利的行政处罚的；</w:t>
                            </w:r>
                          </w:p>
                          <w:p>
                            <w:pPr>
                              <w:spacing w:line="300" w:lineRule="exact"/>
                              <w:ind w:firstLine="360" w:firstLineChars="200"/>
                              <w:rPr>
                                <w:rFonts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  <w:t>（五）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  <w:lang w:eastAsia="zh-CN"/>
                              </w:rPr>
                              <w:t>市场监管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  <w:t>涉法案件疑难复杂，涉及多个法律关系的；</w:t>
                            </w:r>
                          </w:p>
                          <w:p>
                            <w:pPr>
                              <w:spacing w:line="300" w:lineRule="exact"/>
                              <w:ind w:firstLine="360" w:firstLineChars="200"/>
                              <w:rPr>
                                <w:rFonts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  <w:t>（六）其他经集体讨论认为需要进行法制审核的；</w:t>
                            </w:r>
                          </w:p>
                          <w:p>
                            <w:pPr>
                              <w:spacing w:line="300" w:lineRule="exact"/>
                              <w:ind w:firstLine="360" w:firstLineChars="200"/>
                              <w:rPr>
                                <w:rFonts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  <w:t>（七）其他法律、法规、规章规定应当进行法制审核的。</w:t>
                            </w:r>
                          </w:p>
                          <w:p>
                            <w:pPr>
                              <w:rPr>
                                <w:rFonts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20.65pt;margin-top:1.75pt;height:381.45pt;width:133.5pt;z-index:251658240;mso-width-relative:page;mso-height-relative:page;" fillcolor="#FFFFFF" filled="t" stroked="t" coordsize="21600,21600" o:gfxdata="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ZDUgC2AAAAAkBAAAPAAAAAAAAAAEA&#10;IAAAACIAAABkcnMvZG93bnJldi54bWxQSwECFAAUAAAACACHTuJAxT4leEgCAABhBAAADgAAAAAA&#10;AAABACAAAAAnAQAAZHJzL2Uyb0RvYy54bWxQSwUGAAAAAAYABgBZAQAA4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spacing w:before="0" w:beforeAutospacing="0" w:after="0" w:afterAutospacing="0" w:line="300" w:lineRule="exact"/>
                        <w:ind w:firstLine="271" w:firstLineChars="150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法制审核范围：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根据《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迪庆州市场监管局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重大大行政执法决定法制审核办法》规定，结合我局工作实际，我局对下列重大执法决定进行法制审核：</w:t>
                      </w:r>
                      <w:r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>
                      <w:pPr>
                        <w:spacing w:line="300" w:lineRule="exact"/>
                        <w:ind w:firstLine="360" w:firstLineChars="200"/>
                        <w:rPr>
                          <w:rFonts w:ascii="宋体" w:hAnsi="宋体" w:eastAsia="宋体" w:cs="宋体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8"/>
                          <w:szCs w:val="18"/>
                        </w:rPr>
                        <w:t>（一）可能造成重大社会影响或引起社会风险的；</w:t>
                      </w:r>
                    </w:p>
                    <w:p>
                      <w:pPr>
                        <w:spacing w:line="300" w:lineRule="exact"/>
                        <w:ind w:firstLine="360" w:firstLineChars="200"/>
                        <w:rPr>
                          <w:rFonts w:ascii="宋体" w:hAnsi="宋体" w:eastAsia="宋体" w:cs="宋体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8"/>
                          <w:szCs w:val="18"/>
                        </w:rPr>
                        <w:t>（二）直接关系行政管理相对人或他人重大权益的；</w:t>
                      </w:r>
                    </w:p>
                    <w:p>
                      <w:pPr>
                        <w:spacing w:line="300" w:lineRule="exact"/>
                        <w:ind w:firstLine="360" w:firstLineChars="200"/>
                        <w:rPr>
                          <w:rFonts w:ascii="宋体" w:hAnsi="宋体" w:eastAsia="宋体" w:cs="宋体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8"/>
                          <w:szCs w:val="18"/>
                        </w:rPr>
                        <w:t>（三）</w:t>
                      </w:r>
                      <w:r>
                        <w:rPr>
                          <w:rFonts w:hint="eastAsia" w:ascii="宋体" w:hAnsi="宋体" w:eastAsia="宋体" w:cs="宋体"/>
                          <w:kern w:val="0"/>
                          <w:sz w:val="18"/>
                          <w:szCs w:val="18"/>
                          <w:lang w:eastAsia="zh-CN"/>
                        </w:rPr>
                        <w:t>市场监管</w:t>
                      </w:r>
                      <w:r>
                        <w:rPr>
                          <w:rFonts w:hint="eastAsia" w:ascii="宋体" w:hAnsi="宋体" w:eastAsia="宋体" w:cs="宋体"/>
                          <w:kern w:val="0"/>
                          <w:sz w:val="18"/>
                          <w:szCs w:val="18"/>
                        </w:rPr>
                        <w:t>政策实施和执行中产生重大影响的；</w:t>
                      </w:r>
                    </w:p>
                    <w:p>
                      <w:pPr>
                        <w:spacing w:line="300" w:lineRule="exact"/>
                        <w:ind w:firstLine="360" w:firstLineChars="200"/>
                        <w:rPr>
                          <w:rFonts w:ascii="宋体" w:hAnsi="宋体" w:eastAsia="宋体" w:cs="宋体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8"/>
                          <w:szCs w:val="18"/>
                        </w:rPr>
                        <w:t>（四）应当告知当事人听证权利的行政处罚的；</w:t>
                      </w:r>
                    </w:p>
                    <w:p>
                      <w:pPr>
                        <w:spacing w:line="300" w:lineRule="exact"/>
                        <w:ind w:firstLine="360" w:firstLineChars="200"/>
                        <w:rPr>
                          <w:rFonts w:ascii="宋体" w:hAnsi="宋体" w:eastAsia="宋体" w:cs="宋体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8"/>
                          <w:szCs w:val="18"/>
                        </w:rPr>
                        <w:t>（五）</w:t>
                      </w:r>
                      <w:r>
                        <w:rPr>
                          <w:rFonts w:hint="eastAsia" w:ascii="宋体" w:hAnsi="宋体" w:eastAsia="宋体" w:cs="宋体"/>
                          <w:kern w:val="0"/>
                          <w:sz w:val="18"/>
                          <w:szCs w:val="18"/>
                          <w:lang w:eastAsia="zh-CN"/>
                        </w:rPr>
                        <w:t>市场监管</w:t>
                      </w:r>
                      <w:r>
                        <w:rPr>
                          <w:rFonts w:hint="eastAsia" w:ascii="宋体" w:hAnsi="宋体" w:eastAsia="宋体" w:cs="宋体"/>
                          <w:kern w:val="0"/>
                          <w:sz w:val="18"/>
                          <w:szCs w:val="18"/>
                        </w:rPr>
                        <w:t>涉法案件疑难复杂，涉及多个法律关系的；</w:t>
                      </w:r>
                    </w:p>
                    <w:p>
                      <w:pPr>
                        <w:spacing w:line="300" w:lineRule="exact"/>
                        <w:ind w:firstLine="360" w:firstLineChars="200"/>
                        <w:rPr>
                          <w:rFonts w:ascii="宋体" w:hAnsi="宋体" w:eastAsia="宋体" w:cs="宋体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8"/>
                          <w:szCs w:val="18"/>
                        </w:rPr>
                        <w:t>（六）其他经集体讨论认为需要进行法制审核的；</w:t>
                      </w:r>
                    </w:p>
                    <w:p>
                      <w:pPr>
                        <w:spacing w:line="300" w:lineRule="exact"/>
                        <w:ind w:firstLine="360" w:firstLineChars="200"/>
                        <w:rPr>
                          <w:rFonts w:ascii="宋体" w:hAnsi="宋体" w:eastAsia="宋体" w:cs="宋体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8"/>
                          <w:szCs w:val="18"/>
                        </w:rPr>
                        <w:t>（七）其他法律、法规、规章规定应当进行法制审核的。</w:t>
                      </w:r>
                    </w:p>
                    <w:p>
                      <w:pPr>
                        <w:rPr>
                          <w:rFonts w:ascii="宋体" w:hAnsi="宋体" w:eastAsia="宋体" w:cs="宋体"/>
                          <w:kern w:val="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4530"/>
        </w:tabs>
        <w:ind w:firstLine="3780" w:firstLineChars="1800"/>
        <w:rPr>
          <w:sz w:val="24"/>
          <w:szCs w:val="24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7848600</wp:posOffset>
                </wp:positionH>
                <wp:positionV relativeFrom="paragraph">
                  <wp:posOffset>93345</wp:posOffset>
                </wp:positionV>
                <wp:extent cx="1514475" cy="4556760"/>
                <wp:effectExtent l="4445" t="4445" r="5080" b="10795"/>
                <wp:wrapNone/>
                <wp:docPr id="20" name="流程图: 可选过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455676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/>
                              <w:ind w:firstLine="361" w:firstLineChars="20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采纳：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承办单位应当充分研究采纳法制审核意见和建议，根据情况对拟作出的重大行政执法决定进行修改。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/>
                              <w:ind w:firstLine="361" w:firstLineChars="20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决定：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重大行政执法决定经法制机构审核同意，应当提交局长办公会集体讨论决定的，由承办单位提交集体讨论。法制审核意见与拟处理意见不一致的，提交局领导裁决或局长办公会集体讨论决定。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/>
                              <w:ind w:firstLine="361" w:firstLineChars="20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执行：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重大行政执法决定作出后，由承办单位负责执行并做好立卷归档工作。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/>
                              <w:ind w:firstLine="480" w:firstLineChars="200"/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618pt;margin-top:7.35pt;height:358.8pt;width:119.25pt;z-index:251672576;mso-width-relative:page;mso-height-relative:page;" fillcolor="#FFFFFF" filled="t" stroked="t" coordsize="21600,21600" o:gfxdata="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nga95tkAAAAMAQAADwAAAAAA&#10;AAABACAAAAAiAAAAZHJzL2Rvd25yZXYueG1sUEsBAhQAFAAAAAgAh07iQP3LgwJLAgAAYwQAAA4A&#10;AAAAAAAAAQAgAAAAKAEAAGRycy9lMm9Eb2MueG1sUEsFBgAAAAAGAAYAWQEAAOU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spacing w:before="0" w:beforeAutospacing="0" w:after="0" w:afterAutospacing="0"/>
                        <w:ind w:firstLine="361" w:firstLineChars="20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采纳：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承办单位应当充分研究采纳法制审核意见和建议，根据情况对拟作出的重大行政执法决定进行修改。</w:t>
                      </w:r>
                    </w:p>
                    <w:p>
                      <w:pPr>
                        <w:pStyle w:val="4"/>
                        <w:spacing w:before="0" w:beforeAutospacing="0" w:after="0" w:afterAutospacing="0"/>
                        <w:ind w:firstLine="361" w:firstLineChars="20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决定：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重大行政执法决定经法制机构审核同意，应当提交局长办公会集体讨论决定的，由承办单位提交集体讨论。法制审核意见与拟处理意见不一致的，提交局领导裁决或局长办公会集体讨论决定。</w:t>
                      </w:r>
                    </w:p>
                    <w:p>
                      <w:pPr>
                        <w:pStyle w:val="4"/>
                        <w:spacing w:before="0" w:beforeAutospacing="0" w:after="0" w:afterAutospacing="0"/>
                        <w:ind w:firstLine="361" w:firstLineChars="20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执行：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重大行政执法决定作出后，由承办单位负责执行并做好立卷归档工作。</w:t>
                      </w:r>
                    </w:p>
                    <w:p>
                      <w:pPr>
                        <w:pStyle w:val="4"/>
                        <w:spacing w:before="0" w:beforeAutospacing="0" w:after="0" w:afterAutospacing="0"/>
                        <w:ind w:firstLine="480" w:firstLineChars="200"/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  <w:szCs w:val="24"/>
        </w:rPr>
        <w:t>报承办单位主管局领导审批           报法制机构主管局领导审批</w:t>
      </w:r>
    </w:p>
    <w:p>
      <w:pPr>
        <w:rPr>
          <w:sz w:val="30"/>
          <w:szCs w:val="30"/>
        </w:rPr>
      </w:pPr>
      <w:r>
        <w:rPr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2148205</wp:posOffset>
                </wp:positionH>
                <wp:positionV relativeFrom="paragraph">
                  <wp:posOffset>102235</wp:posOffset>
                </wp:positionV>
                <wp:extent cx="2257425" cy="2066290"/>
                <wp:effectExtent l="4445" t="4445" r="5080" b="5715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7425" cy="206629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送审时间：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根据《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迪庆州市场监管局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重大行政执法决定法制审核办法》第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条规定，拟作出的重大行政执法决定报送局领导签发前，承办单位应当送本级政府法制机构进行审核，行政执法机关的执法机构在案件调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查终结后5个工作日内，送本机关的法制机构进行审核。法制机构审核后，行政执法机关依照法定程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序作出决定。</w:t>
                            </w:r>
                          </w:p>
                          <w:p>
                            <w:pPr>
                              <w:spacing w:line="300" w:lineRule="exact"/>
                              <w:ind w:firstLine="360" w:firstLineChars="20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4"/>
                              <w:spacing w:before="0" w:beforeAutospacing="0" w:after="0" w:afterAutospacing="0"/>
                              <w:jc w:val="both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69.15pt;margin-top:8.05pt;height:162.7pt;width:177.75pt;z-index:251660288;mso-width-relative:page;mso-height-relative:page;" fillcolor="#FFFFFF" filled="t" stroked="t" coordsize="21600,21600" o:gfxdata="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syiz8tcAAAAKAQAADwAAAAAAAAAB&#10;ACAAAAAiAAAAZHJzL2Rvd25yZXYueG1sUEsBAhQAFAAAAAgAh07iQHh1a2BKAgAAYQQAAA4AAAAA&#10;AAAAAQAgAAAAJgEAAGRycy9lMm9Eb2MueG1sUEsFBgAAAAAGAAYAWQEAAOI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送审时间：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根据《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迪庆州市场监管局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重大行政执法决定法制审核办法》第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十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条规定，拟作出的重大行政执法决定报送局领导签发前，承办单位应当送本级政府法制机构进行审核，行政执法机关的执法机构在案件调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查终结后5个工作日内，送本机关的法制机构进行审核。法制机构审核后，行政执法机关依照法定程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序作出决定。</w:t>
                      </w:r>
                    </w:p>
                    <w:p>
                      <w:pPr>
                        <w:spacing w:line="300" w:lineRule="exact"/>
                        <w:ind w:firstLine="360" w:firstLineChars="200"/>
                        <w:rPr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4"/>
                        <w:spacing w:before="0" w:beforeAutospacing="0" w:after="0" w:afterAutospacing="0"/>
                        <w:jc w:val="both"/>
                        <w:rPr>
                          <w:rFonts w:cs="Times New Roman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33655</wp:posOffset>
                </wp:positionV>
                <wp:extent cx="2181225" cy="635"/>
                <wp:effectExtent l="0" t="38100" r="9525" b="37465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812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71pt;margin-top:2.65pt;height:0.05pt;width:171.75pt;z-index:251661312;mso-width-relative:page;mso-height-relative:page;" filled="f" stroked="t" coordsize="21600,21600" o:gfxdata="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PG+i7YAAAACQEAAA8AAAAAAAAAAQAgAAAAIgAAAGRycy9kb3du&#10;cmV2LnhtbFBLAQIUABQAAAAIAIdO4kCXu0VF/wEAALgDAAAOAAAAAAAAAAEAIAAAACc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5095875</wp:posOffset>
                </wp:positionH>
                <wp:positionV relativeFrom="paragraph">
                  <wp:posOffset>104140</wp:posOffset>
                </wp:positionV>
                <wp:extent cx="1924050" cy="635"/>
                <wp:effectExtent l="0" t="37465" r="0" b="3810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40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01.25pt;margin-top:8.2pt;height:0.05pt;width:151.5pt;z-index:251668480;mso-width-relative:page;mso-height-relative:page;" filled="f" stroked="t" coordsize="21600,21600" o:gfxdata="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0a+/SNgAAAAKAQAADwAAAAAAAAABACAAAAAiAAAAZHJzL2Rvd25yZXYu&#10;eG1sUEsBAhQAFAAAAAgAh07iQBLuuy/7AQAAsAMAAA4AAAAAAAAAAQAgAAAAJw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5038725</wp:posOffset>
                </wp:positionH>
                <wp:positionV relativeFrom="paragraph">
                  <wp:posOffset>304800</wp:posOffset>
                </wp:positionV>
                <wp:extent cx="2066925" cy="1828800"/>
                <wp:effectExtent l="4445" t="4445" r="5080" b="14605"/>
                <wp:wrapNone/>
                <wp:docPr id="14" name="流程图: 可选过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925" cy="18288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 w:cs="宋体"/>
                                <w:b/>
                                <w:sz w:val="18"/>
                                <w:szCs w:val="18"/>
                              </w:rPr>
                              <w:t>审核时间：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根据《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迪庆州市场监管局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重大行政执法决定法制审核办法》第十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五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条规定，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法制机构在收到重大行政执法决定送审材料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后，应当在5个工作日内审核完毕。案件复杂的，经分管领导批准可以延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长3个工作日。</w:t>
                            </w:r>
                          </w:p>
                          <w:p>
                            <w:pPr>
                              <w:ind w:firstLine="360" w:firstLineChars="20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4"/>
                              <w:spacing w:before="0" w:beforeAutospacing="0" w:after="0" w:afterAutospacing="0"/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96.75pt;margin-top:24pt;height:144pt;width:162.75pt;z-index:251666432;mso-width-relative:page;mso-height-relative:page;" fillcolor="#FFFFFF" filled="t" stroked="t" coordsize="21600,21600" o:gfxdata="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T0Qa22QAAAAsBAAAPAAAAAAAA&#10;AAEAIAAAACIAAABkcnMvZG93bnJldi54bWxQSwECFAAUAAAACACHTuJAuTZxDkoCAABjBAAADgAA&#10;AAAAAAABACAAAAAoAQAAZHJzL2Uyb0RvYy54bWxQSwUGAAAAAAYABgBZAQAA5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 w:cs="宋体"/>
                          <w:b/>
                          <w:sz w:val="18"/>
                          <w:szCs w:val="18"/>
                        </w:rPr>
                        <w:t>审核时间：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根据《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迪庆州市场监管局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重大行政执法决定法制审核办法》第十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五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条规定，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法制机构在收到重大行政执法决定送审材料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后，应当在5个工作日内审核完毕。案件复杂的，经分管领导批准可以延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长3个工作日。</w:t>
                      </w:r>
                    </w:p>
                    <w:p>
                      <w:pPr>
                        <w:ind w:firstLine="360" w:firstLineChars="200"/>
                        <w:rPr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4"/>
                        <w:spacing w:before="0" w:beforeAutospacing="0" w:after="0" w:afterAutospacing="0"/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4524375</wp:posOffset>
                </wp:positionH>
                <wp:positionV relativeFrom="paragraph">
                  <wp:posOffset>182880</wp:posOffset>
                </wp:positionV>
                <wp:extent cx="400050" cy="2773680"/>
                <wp:effectExtent l="4445" t="5080" r="14605" b="21590"/>
                <wp:wrapNone/>
                <wp:docPr id="8" name="流程图: 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27736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cs="宋体"/>
                                <w:b/>
                                <w:bCs/>
                                <w:sz w:val="32"/>
                                <w:szCs w:val="32"/>
                              </w:rPr>
                              <w:t>法制机构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56.25pt;margin-top:14.4pt;height:218.4pt;width:31.5pt;z-index:251665408;mso-width-relative:page;mso-height-relative:page;" fillcolor="#FFFFFF" filled="t" stroked="t" coordsize="21600,21600" o:gfxdata="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At43xvZAAAACgEAAA8AAAAAAAAAAQAgAAAAIgAAAGRycy9k&#10;b3ducmV2LnhtbFBLAQIUABQAAAAIAIdO4kCT3iisOgIAAFEEAAAOAAAAAAAAAAEAIAAAACgBAABk&#10;cnMvZTJvRG9jLnhtbFBLBQYAAAAABgAGAFkBAADU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  <w:p>
                      <w:pPr>
                        <w:rPr>
                          <w:rFonts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 w:cs="宋体"/>
                          <w:b/>
                          <w:bCs/>
                          <w:sz w:val="32"/>
                          <w:szCs w:val="32"/>
                        </w:rPr>
                        <w:t>法制机构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7639050</wp:posOffset>
                </wp:positionH>
                <wp:positionV relativeFrom="paragraph">
                  <wp:posOffset>81915</wp:posOffset>
                </wp:positionV>
                <wp:extent cx="209550" cy="0"/>
                <wp:effectExtent l="0" t="38100" r="0" b="3810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01.5pt;margin-top:6.45pt;height:0pt;width:16.5pt;z-index:251676672;mso-width-relative:page;mso-height-relative:page;" filled="f" stroked="t" coordsize="21600,21600" o:gfxdata="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BvSEi3WAAAACwEAAA8AAAAAAAAAAQAgAAAAIgAAAGRycy9kb3ducmV2LnhtbFBL&#10;AQIUABQAAAAIAIdO4kAcTVVJ+AEAAK0DAAAOAAAAAAAAAAEAIAAAACUBAABkcnMvZTJvRG9jLnht&#10;bFBLBQYAAAAABgAGAFkBAACP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3795"/>
        </w:tabs>
        <w:spacing w:line="400" w:lineRule="exact"/>
        <w:rPr>
          <w:sz w:val="30"/>
          <w:szCs w:val="30"/>
        </w:rPr>
      </w:pPr>
      <w:r>
        <w:rPr>
          <w:sz w:val="30"/>
          <w:szCs w:val="30"/>
        </w:rPr>
        <w:tab/>
      </w:r>
    </w:p>
    <w:p>
      <w:pPr>
        <w:tabs>
          <w:tab w:val="left" w:pos="3795"/>
        </w:tabs>
        <w:spacing w:line="400" w:lineRule="exact"/>
        <w:ind w:firstLine="3600" w:firstLineChars="1200"/>
        <w:rPr>
          <w:sz w:val="24"/>
          <w:szCs w:val="24"/>
        </w:rPr>
      </w:pPr>
      <w:r>
        <w:rPr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2259965</wp:posOffset>
                </wp:positionH>
                <wp:positionV relativeFrom="paragraph">
                  <wp:posOffset>203200</wp:posOffset>
                </wp:positionV>
                <wp:extent cx="2038350" cy="0"/>
                <wp:effectExtent l="0" t="38100" r="0" b="3810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8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7.95pt;margin-top:16pt;height:0pt;width:160.5pt;z-index:251662336;mso-width-relative:page;mso-height-relative:page;" filled="f" stroked="t" coordsize="21600,21600" o:gfxdata="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5k9aD1wAAAAcBAAAPAAAAAAAAAAEAIAAAACIAAABkcnMvZG93bnJldi54bWxQ&#10;SwECFAAUAAAACACHTuJA2swCOvgBAACsAwAADgAAAAAAAAABACAAAAAmAQAAZHJzL2Uyb0RvYy54&#10;bWxQSwUGAAAAAAYABgBZAQAAk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5095875</wp:posOffset>
                </wp:positionH>
                <wp:positionV relativeFrom="paragraph">
                  <wp:posOffset>60325</wp:posOffset>
                </wp:positionV>
                <wp:extent cx="1866900" cy="0"/>
                <wp:effectExtent l="0" t="38100" r="0" b="38100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01.25pt;margin-top:4.75pt;height:0pt;width:147pt;z-index:251669504;mso-width-relative:page;mso-height-relative:page;" filled="f" stroked="t" coordsize="21600,21600" o:gfxdata="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qQe5odcAAAAIAQAADwAAAAAAAAABACAAAAAiAAAAZHJzL2Rvd25yZXYueG1s&#10;UEsBAhQAFAAAAAgAh07iQCxKNVP5AQAArgMAAA4AAAAAAAAAAQAgAAAAJgEAAGRycy9lMm9Eb2Mu&#10;eG1sUEsFBgAAAAAGAAYAWQEAAJE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3795"/>
        </w:tabs>
        <w:spacing w:line="400" w:lineRule="exact"/>
        <w:ind w:firstLine="3720" w:firstLineChars="1550"/>
        <w:rPr>
          <w:sz w:val="24"/>
          <w:szCs w:val="24"/>
        </w:rPr>
      </w:pPr>
      <w:r>
        <w:rPr>
          <w:rFonts w:hint="eastAsia"/>
          <w:sz w:val="24"/>
          <w:szCs w:val="24"/>
        </w:rPr>
        <w:t>提交相关材料及重大行政执法             法制审核的主要内容</w:t>
      </w:r>
    </w:p>
    <w:p>
      <w:pPr>
        <w:tabs>
          <w:tab w:val="left" w:pos="3795"/>
        </w:tabs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决定                             决定意见建议及情况说明            审查意见反馈以及执法建议</w:t>
      </w:r>
    </w:p>
    <w:p>
      <w:pPr>
        <w:tabs>
          <w:tab w:val="left" w:pos="3795"/>
        </w:tabs>
        <w:rPr>
          <w:sz w:val="30"/>
          <w:szCs w:val="30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2247900</wp:posOffset>
                </wp:positionH>
                <wp:positionV relativeFrom="paragraph">
                  <wp:posOffset>88900</wp:posOffset>
                </wp:positionV>
                <wp:extent cx="2038350" cy="0"/>
                <wp:effectExtent l="0" t="38100" r="0" b="3810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38349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77pt;margin-top:7pt;height:0pt;width:160.5pt;z-index:251663360;mso-width-relative:page;mso-height-relative:page;" filled="f" stroked="t" coordsize="21600,21600" o:gfxdata="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APFcV3VAAAACQEAAA8AAAAAAAAAAQAgAAAAIgAAAGRycy9kb3ducmV2&#10;LnhtbFBLAQIUABQAAAAIAIdO4kDRmVom/wEAALYDAAAOAAAAAAAAAAEAIAAAACQ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5048250</wp:posOffset>
                </wp:positionH>
                <wp:positionV relativeFrom="paragraph">
                  <wp:posOffset>269875</wp:posOffset>
                </wp:positionV>
                <wp:extent cx="2057400" cy="1181100"/>
                <wp:effectExtent l="4445" t="4445" r="14605" b="14605"/>
                <wp:wrapNone/>
                <wp:docPr id="15" name="流程图: 可选过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11811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361" w:firstLineChars="200"/>
                              <w:rPr>
                                <w:rFonts w:ascii="宋体" w:cs="Times New Roman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b/>
                                <w:sz w:val="18"/>
                                <w:szCs w:val="18"/>
                              </w:rPr>
                              <w:t>审核方式：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法制审核以书面审核为主；可以向当事人进行调查取证，召开专家论证会、听证会或者进行社会风险评估。承办单位应当予以协助配合。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97.5pt;margin-top:21.25pt;height:93pt;width:162pt;z-index:251667456;mso-width-relative:page;mso-height-relative:page;" fillcolor="#FFFFFF" filled="t" stroked="t" coordsize="21600,21600" o:gfxdata="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oX6OvNkAAAALAQAADwAAAAAAAAAB&#10;ACAAAAAiAAAAZHJzL2Rvd25yZXYueG1sUEsBAhQAFAAAAAgAh07iQPEE0mdIAgAAYwQAAA4AAAAA&#10;AAAAAQAgAAAAKAEAAGRycy9lMm9Eb2MueG1sUEsFBgAAAAAGAAYAWQEAAOI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361" w:firstLineChars="200"/>
                        <w:rPr>
                          <w:rFonts w:ascii="宋体" w:cs="Times New Roman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b/>
                          <w:sz w:val="18"/>
                          <w:szCs w:val="18"/>
                        </w:rPr>
                        <w:t>审核方式：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法制审核以书面审核为主；可以向当事人进行调查取证，召开专家论证会、听证会或者进行社会风险评估。承办单位应当予以协助配合。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5095875</wp:posOffset>
                </wp:positionH>
                <wp:positionV relativeFrom="paragraph">
                  <wp:posOffset>88900</wp:posOffset>
                </wp:positionV>
                <wp:extent cx="1866900" cy="0"/>
                <wp:effectExtent l="0" t="38100" r="0" b="38100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01.25pt;margin-top:7pt;height:0pt;width:147pt;z-index:251678720;mso-width-relative:page;mso-height-relative:page;" filled="f" stroked="t" coordsize="21600,21600" o:gfxdata="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0B63h2AAAAAoBAAAPAAAAAAAAAAEAIAAAACIAAABkcnMvZG93bnJldi54&#10;bWxQSwECFAAUAAAACACHTuJAGMrd6PoBAACuAwAADgAAAAAAAAABACAAAAAn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269875</wp:posOffset>
                </wp:positionV>
                <wp:extent cx="2114550" cy="1169670"/>
                <wp:effectExtent l="4445" t="5080" r="14605" b="6350"/>
                <wp:wrapNone/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0" cy="116967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/>
                              <w:ind w:firstLine="361" w:firstLineChars="200"/>
                              <w:rPr>
                                <w:rFonts w:hint="eastAsia" w:asciiTheme="minorHAnsi" w:hAnsiTheme="minorHAnsi" w:eastAsiaTheme="minorEastAsia" w:cstheme="minorBidi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补充材料：</w:t>
                            </w:r>
                            <w:r>
                              <w:rPr>
                                <w:rFonts w:hint="eastAsia" w:asciiTheme="minorHAnsi" w:hAnsiTheme="minorHAnsi" w:eastAsiaTheme="minorEastAsia" w:cstheme="minorBidi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  <w:t>法规机构认为提交材料不齐全的，可以要求承办机构在指定时间提交。</w:t>
                            </w:r>
                          </w:p>
                          <w:p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71pt;margin-top:21.25pt;height:92.1pt;width:166.5pt;z-index:251664384;mso-width-relative:page;mso-height-relative:page;" fillcolor="#FFFFFF" filled="t" stroked="t" coordsize="21600,21600" o:gfxdata="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pSksf2QAAAAoBAAAPAAAAAAAA&#10;AAEAIAAAACIAAABkcnMvZG93bnJldi54bWxQSwECFAAUAAAACACHTuJAK+gkgkoCAABhBAAADgAA&#10;AAAAAAABACAAAAAoAQAAZHJzL2Uyb0RvYy54bWxQSwUGAAAAAAYABgBZAQAA5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spacing w:before="0" w:beforeAutospacing="0" w:after="0" w:afterAutospacing="0"/>
                        <w:ind w:firstLine="361" w:firstLineChars="200"/>
                        <w:rPr>
                          <w:rFonts w:hint="eastAsia" w:asciiTheme="minorHAnsi" w:hAnsiTheme="minorHAnsi" w:eastAsiaTheme="minorEastAsia" w:cstheme="minorBidi"/>
                          <w:kern w:val="2"/>
                          <w:sz w:val="18"/>
                          <w:szCs w:val="18"/>
                          <w:lang w:val="en-US" w:eastAsia="zh-CN" w:bidi="ar-SA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补充材料：</w:t>
                      </w:r>
                      <w:r>
                        <w:rPr>
                          <w:rFonts w:hint="eastAsia" w:asciiTheme="minorHAnsi" w:hAnsiTheme="minorHAnsi" w:eastAsiaTheme="minorEastAsia" w:cstheme="minorBidi"/>
                          <w:kern w:val="2"/>
                          <w:sz w:val="18"/>
                          <w:szCs w:val="18"/>
                          <w:lang w:val="en-US" w:eastAsia="zh-CN" w:bidi="ar-SA"/>
                        </w:rPr>
                        <w:t>法规机构认为提交材料不齐全的，可以要求承办机构在指定时间提交。</w:t>
                      </w:r>
                    </w:p>
                    <w:p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0"/>
          <w:szCs w:val="30"/>
        </w:rPr>
        <w:t xml:space="preserve">                   </w:t>
      </w: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C31"/>
    <w:rsid w:val="000474D6"/>
    <w:rsid w:val="000612D5"/>
    <w:rsid w:val="000701C5"/>
    <w:rsid w:val="000D0E45"/>
    <w:rsid w:val="00141E10"/>
    <w:rsid w:val="00173FF5"/>
    <w:rsid w:val="001B57BD"/>
    <w:rsid w:val="001B5AE8"/>
    <w:rsid w:val="00233AC5"/>
    <w:rsid w:val="002A564B"/>
    <w:rsid w:val="002E056F"/>
    <w:rsid w:val="003867E4"/>
    <w:rsid w:val="00442BF5"/>
    <w:rsid w:val="00487A4D"/>
    <w:rsid w:val="004A6AA7"/>
    <w:rsid w:val="00633219"/>
    <w:rsid w:val="006767F0"/>
    <w:rsid w:val="006B0AAF"/>
    <w:rsid w:val="00730245"/>
    <w:rsid w:val="007C16BA"/>
    <w:rsid w:val="007D1C31"/>
    <w:rsid w:val="0084205D"/>
    <w:rsid w:val="0086089D"/>
    <w:rsid w:val="00972F00"/>
    <w:rsid w:val="009D0822"/>
    <w:rsid w:val="009D4E83"/>
    <w:rsid w:val="009F504B"/>
    <w:rsid w:val="00A42401"/>
    <w:rsid w:val="00A66F06"/>
    <w:rsid w:val="00A764AC"/>
    <w:rsid w:val="00AC0815"/>
    <w:rsid w:val="00B67DE2"/>
    <w:rsid w:val="00BC3E90"/>
    <w:rsid w:val="00C16998"/>
    <w:rsid w:val="00C22281"/>
    <w:rsid w:val="00C35322"/>
    <w:rsid w:val="00C405BD"/>
    <w:rsid w:val="00D6164B"/>
    <w:rsid w:val="00D70CCB"/>
    <w:rsid w:val="00D7532D"/>
    <w:rsid w:val="00E223FD"/>
    <w:rsid w:val="00E25B66"/>
    <w:rsid w:val="00F83422"/>
    <w:rsid w:val="40B0383C"/>
    <w:rsid w:val="42E95BCB"/>
    <w:rsid w:val="4372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90C361-784A-4A22-97AA-CBD426A840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31</Words>
  <Characters>178</Characters>
  <Lines>1</Lines>
  <Paragraphs>1</Paragraphs>
  <TotalTime>1</TotalTime>
  <ScaleCrop>false</ScaleCrop>
  <LinksUpToDate>false</LinksUpToDate>
  <CharactersWithSpaces>208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2017-05-25T02:54:00Z</dcterms:created>
  <dc:creator>guest</dc:creator>
  <cp:lastModifiedBy>王凤仙</cp:lastModifiedBy>
  <cp:lastPrinted>2017-05-25T02:13:00Z</cp:lastPrinted>
  <dcterms:modified xsi:type="dcterms:W3CDTF">2020-07-10T03:46:40Z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