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color w:val="000000"/>
        </w:rPr>
      </w:pPr>
    </w:p>
    <w:p>
      <w:pPr>
        <w:adjustRightInd w:val="0"/>
        <w:snapToGrid w:val="0"/>
        <w:rPr>
          <w:color w:val="000000"/>
        </w:rPr>
      </w:pPr>
    </w:p>
    <w:p>
      <w:pPr>
        <w:adjustRightInd w:val="0"/>
        <w:snapToGrid w:val="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66675</wp:posOffset>
                </wp:positionV>
                <wp:extent cx="1944370" cy="396240"/>
                <wp:effectExtent l="0" t="0" r="6350" b="0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黑体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黑体"/>
                                <w:spacing w:val="-6"/>
                                <w:sz w:val="28"/>
                                <w:szCs w:val="28"/>
                              </w:rPr>
                              <w:t>BSZN-1100495000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9pt;margin-top:5.25pt;height:31.2pt;width:153.1pt;z-index:251678720;mso-width-relative:page;mso-height-relative:page;" fillcolor="#FFFFFF" filled="t" stroked="f" coordsize="21600,21600" o:gfxdata="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9ATDO&#10;1wAAAAkBAAAPAAAAAAAAAAEAIAAAACIAAABkcnMvZG93bnJldi54bWxQSwECFAAUAAAACACHTuJA&#10;LgMTabABAAAzAwAADgAAAAAAAAABACAAAAAmAQAAZHJzL2Uyb0RvYy54bWxQSwUGAAAAAAYABgBZ&#10;AQAAS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黑体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eastAsia="黑体"/>
                          <w:spacing w:val="-6"/>
                          <w:sz w:val="28"/>
                          <w:szCs w:val="28"/>
                        </w:rPr>
                        <w:t>BSZN-1100495000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pict>
          <v:shape id="_x0000_s2051" o:spid="_x0000_s2051" o:spt="136" type="#_x0000_t136" style="position:absolute;left:0pt;margin-left:19.5pt;margin-top:7.5pt;height:52.8pt;width:105.3pt;z-index:251677696;mso-width-relative:page;mso-height-relative:page;" fillcolor="#969696" filled="t" coordsize="21600,21600">
            <v:path/>
            <v:fill on="t" focussize="0,0"/>
            <v:stroke/>
            <v:imagedata o:title=""/>
            <o:lock v:ext="edit" text="f"/>
            <v:textpath on="t" fitshape="t" fitpath="t" trim="t" xscale="f" string="BSZN" style="font-family:方正小标宋简体;font-size:36pt;font-weight:bold;v-same-letter-heights:t;v-text-align:center;"/>
            <v:shadow on="t" color="#000000" offset="2pt,-2pt" offset2="-8pt,8pt"/>
          </v:shape>
        </w:pict>
      </w: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jc w:val="left"/>
        <w:rPr>
          <w:color w:val="000000"/>
        </w:rPr>
      </w:pPr>
    </w:p>
    <w:p>
      <w:pPr>
        <w:tabs>
          <w:tab w:val="left" w:pos="3744"/>
        </w:tabs>
        <w:spacing w:line="800" w:lineRule="exact"/>
        <w:jc w:val="center"/>
        <w:rPr>
          <w:rFonts w:ascii="方正小标宋简体" w:eastAsia="方正小标宋简体"/>
          <w:sz w:val="28"/>
          <w:szCs w:val="28"/>
        </w:rPr>
      </w:pPr>
      <w:bookmarkStart w:id="4" w:name="_GoBack"/>
      <w:bookmarkEnd w:id="4"/>
      <w:r>
        <w:rPr>
          <w:rFonts w:hint="eastAsia" w:ascii="方正小标宋简体" w:eastAsia="方正小标宋简体"/>
          <w:sz w:val="28"/>
          <w:szCs w:val="28"/>
        </w:rPr>
        <w:t>广告发布登记</w:t>
      </w:r>
    </w:p>
    <w:p>
      <w:pPr>
        <w:tabs>
          <w:tab w:val="left" w:pos="3744"/>
        </w:tabs>
        <w:spacing w:line="80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办事指南(简版)</w:t>
      </w:r>
    </w:p>
    <w:p>
      <w:pPr>
        <w:tabs>
          <w:tab w:val="left" w:pos="3744"/>
        </w:tabs>
        <w:jc w:val="center"/>
        <w:rPr>
          <w:color w:val="000000"/>
          <w:sz w:val="32"/>
        </w:rPr>
      </w:pPr>
      <w:r>
        <w:rPr>
          <w:rFonts w:hint="eastAsia"/>
          <w:color w:val="000000"/>
          <w:sz w:val="32"/>
        </w:rPr>
        <w:t xml:space="preserve">               </w:t>
      </w:r>
    </w:p>
    <w:p>
      <w:pPr>
        <w:tabs>
          <w:tab w:val="left" w:pos="3744"/>
        </w:tabs>
        <w:jc w:val="center"/>
        <w:rPr>
          <w:color w:val="000000"/>
          <w:sz w:val="32"/>
        </w:rPr>
      </w:pPr>
    </w:p>
    <w:p>
      <w:pPr>
        <w:tabs>
          <w:tab w:val="left" w:pos="3744"/>
        </w:tabs>
        <w:jc w:val="center"/>
        <w:rPr>
          <w:color w:val="000000"/>
          <w:sz w:val="32"/>
        </w:rPr>
      </w:pPr>
    </w:p>
    <w:p>
      <w:pPr>
        <w:tabs>
          <w:tab w:val="left" w:pos="3744"/>
        </w:tabs>
        <w:jc w:val="center"/>
        <w:rPr>
          <w:color w:val="000000"/>
          <w:sz w:val="32"/>
        </w:rPr>
      </w:pPr>
    </w:p>
    <w:p>
      <w:pPr>
        <w:tabs>
          <w:tab w:val="left" w:pos="3744"/>
        </w:tabs>
        <w:jc w:val="center"/>
        <w:rPr>
          <w:color w:val="000000"/>
          <w:sz w:val="32"/>
        </w:rPr>
      </w:pPr>
    </w:p>
    <w:p>
      <w:pPr>
        <w:tabs>
          <w:tab w:val="left" w:pos="3744"/>
        </w:tabs>
        <w:jc w:val="center"/>
        <w:rPr>
          <w:color w:val="000000"/>
          <w:sz w:val="32"/>
        </w:rPr>
      </w:pPr>
    </w:p>
    <w:p>
      <w:pPr>
        <w:tabs>
          <w:tab w:val="left" w:pos="3744"/>
        </w:tabs>
        <w:jc w:val="center"/>
        <w:rPr>
          <w:color w:val="000000"/>
          <w:sz w:val="32"/>
        </w:rPr>
      </w:pPr>
    </w:p>
    <w:p>
      <w:pPr>
        <w:tabs>
          <w:tab w:val="left" w:pos="3744"/>
        </w:tabs>
        <w:jc w:val="center"/>
        <w:rPr>
          <w:color w:val="000000"/>
          <w:sz w:val="32"/>
        </w:rPr>
      </w:pPr>
    </w:p>
    <w:p>
      <w:pPr>
        <w:tabs>
          <w:tab w:val="left" w:pos="3744"/>
        </w:tabs>
        <w:jc w:val="center"/>
        <w:rPr>
          <w:color w:val="000000"/>
          <w:sz w:val="32"/>
        </w:rPr>
      </w:pPr>
    </w:p>
    <w:p>
      <w:pPr>
        <w:tabs>
          <w:tab w:val="left" w:pos="3744"/>
        </w:tabs>
        <w:snapToGrid w:val="0"/>
        <w:spacing w:line="560" w:lineRule="exact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迪庆州</w:t>
      </w:r>
      <w:r>
        <w:rPr>
          <w:rFonts w:hint="eastAsia" w:ascii="黑体" w:hAnsi="黑体" w:eastAsia="黑体"/>
          <w:sz w:val="24"/>
        </w:rPr>
        <w:t>市场监督</w:t>
      </w:r>
      <w:r>
        <w:rPr>
          <w:rFonts w:ascii="黑体" w:hAnsi="黑体" w:eastAsia="黑体"/>
          <w:sz w:val="24"/>
        </w:rPr>
        <w:t>管理局</w:t>
      </w:r>
    </w:p>
    <w:p>
      <w:pPr>
        <w:tabs>
          <w:tab w:val="left" w:pos="3744"/>
        </w:tabs>
        <w:snapToGrid w:val="0"/>
        <w:spacing w:line="560" w:lineRule="exact"/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201</w:t>
      </w:r>
      <w:r>
        <w:rPr>
          <w:rFonts w:hint="eastAsia" w:ascii="黑体" w:hAnsi="黑体" w:eastAsia="黑体"/>
          <w:sz w:val="24"/>
        </w:rPr>
        <w:t>9</w:t>
      </w:r>
      <w:r>
        <w:rPr>
          <w:rFonts w:ascii="黑体" w:hAnsi="黑体" w:eastAsia="黑体"/>
          <w:sz w:val="24"/>
        </w:rPr>
        <w:t>年</w:t>
      </w:r>
      <w:r>
        <w:rPr>
          <w:rFonts w:hint="eastAsia" w:ascii="黑体" w:hAnsi="黑体" w:eastAsia="黑体"/>
          <w:sz w:val="24"/>
          <w:lang w:val="en-US" w:eastAsia="zh-CN"/>
        </w:rPr>
        <w:t>8</w:t>
      </w:r>
      <w:r>
        <w:rPr>
          <w:rFonts w:ascii="黑体" w:hAnsi="黑体" w:eastAsia="黑体"/>
          <w:sz w:val="24"/>
        </w:rPr>
        <w:t>月</w:t>
      </w:r>
      <w:r>
        <w:rPr>
          <w:rFonts w:hint="eastAsia" w:ascii="黑体" w:hAnsi="黑体" w:eastAsia="黑体"/>
          <w:sz w:val="24"/>
          <w:lang w:val="en-US" w:eastAsia="zh-CN"/>
        </w:rPr>
        <w:t>30</w:t>
      </w:r>
      <w:r>
        <w:rPr>
          <w:rFonts w:ascii="黑体" w:hAnsi="黑体" w:eastAsia="黑体"/>
          <w:sz w:val="24"/>
        </w:rPr>
        <w:t>日发布</w:t>
      </w:r>
    </w:p>
    <w:p>
      <w:pPr>
        <w:adjustRightInd w:val="0"/>
        <w:snapToGrid w:val="0"/>
        <w:spacing w:before="100" w:beforeAutospacing="1" w:after="100" w:afterAutospacing="1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一、受理范围</w:t>
      </w:r>
      <w:bookmarkStart w:id="0" w:name="_Toc371002660"/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宋体" w:hAnsi="宋体"/>
          <w:szCs w:val="21"/>
        </w:rPr>
        <w:t>申请内容：广告发布登记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申请人范围及申请条件：</w:t>
      </w:r>
      <w:r>
        <w:rPr>
          <w:rFonts w:ascii="宋体" w:hAnsi="宋体"/>
          <w:szCs w:val="21"/>
        </w:rPr>
        <w:t>从事广告发布业务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广播电台、电视台、报刊出版单位。</w:t>
      </w:r>
    </w:p>
    <w:bookmarkEnd w:id="0"/>
    <w:p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bookmarkStart w:id="1" w:name="_Toc371002663"/>
      <w:r>
        <w:rPr>
          <w:rFonts w:hint="eastAsia" w:ascii="黑体" w:hAnsi="黑体" w:eastAsia="黑体"/>
          <w:color w:val="000000"/>
          <w:szCs w:val="21"/>
        </w:rPr>
        <w:t>二、</w:t>
      </w:r>
      <w:bookmarkEnd w:id="1"/>
      <w:r>
        <w:rPr>
          <w:rFonts w:hint="eastAsia" w:ascii="黑体" w:hAnsi="黑体" w:eastAsia="黑体"/>
          <w:color w:val="000000"/>
          <w:szCs w:val="21"/>
        </w:rPr>
        <w:t>许可条件</w:t>
      </w:r>
    </w:p>
    <w:p>
      <w:pPr>
        <w:adjustRightInd w:val="0"/>
        <w:snapToGrid w:val="0"/>
        <w:spacing w:line="400" w:lineRule="exact"/>
        <w:ind w:firstLine="405"/>
        <w:rPr>
          <w:b/>
          <w:szCs w:val="21"/>
        </w:rPr>
      </w:pPr>
      <w:r>
        <w:rPr>
          <w:b/>
          <w:szCs w:val="21"/>
        </w:rPr>
        <w:t>（一）新办广告发布登记应当具备条件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333333"/>
          <w:kern w:val="0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/>
          <w:color w:val="333333"/>
          <w:kern w:val="0"/>
          <w:szCs w:val="21"/>
        </w:rPr>
        <w:t>具有法人资格；不具有法人资格的报刊出版单位，由其具有法人资格的主办单位申请办理广告发布登记；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333333"/>
          <w:kern w:val="0"/>
          <w:szCs w:val="21"/>
        </w:rPr>
      </w:pPr>
      <w:r>
        <w:rPr>
          <w:rFonts w:ascii="宋体" w:hAnsi="宋体"/>
          <w:color w:val="333333"/>
          <w:kern w:val="0"/>
          <w:szCs w:val="21"/>
        </w:rPr>
        <w:t>2</w:t>
      </w:r>
      <w:r>
        <w:rPr>
          <w:rFonts w:hint="eastAsia" w:ascii="宋体" w:hAnsi="宋体"/>
          <w:color w:val="333333"/>
          <w:kern w:val="0"/>
          <w:szCs w:val="21"/>
        </w:rPr>
        <w:t>.</w:t>
      </w:r>
      <w:r>
        <w:rPr>
          <w:rFonts w:ascii="宋体" w:hAnsi="宋体"/>
          <w:color w:val="333333"/>
          <w:kern w:val="0"/>
          <w:szCs w:val="21"/>
        </w:rPr>
        <w:t>设有专门从事广告业务的机构；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333333"/>
          <w:kern w:val="0"/>
          <w:szCs w:val="21"/>
        </w:rPr>
      </w:pPr>
      <w:r>
        <w:rPr>
          <w:rFonts w:ascii="宋体" w:hAnsi="宋体"/>
          <w:color w:val="333333"/>
          <w:kern w:val="0"/>
          <w:szCs w:val="21"/>
        </w:rPr>
        <w:t>3.配有广告从业人员和熟悉广告法律法规的广告审查人员；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333333"/>
          <w:kern w:val="0"/>
          <w:szCs w:val="21"/>
        </w:rPr>
      </w:pPr>
      <w:r>
        <w:rPr>
          <w:rFonts w:ascii="宋体" w:hAnsi="宋体"/>
          <w:color w:val="333333"/>
          <w:kern w:val="0"/>
          <w:szCs w:val="21"/>
        </w:rPr>
        <w:t>4.具有与广告发布相适应的场所、设备。</w:t>
      </w:r>
    </w:p>
    <w:p>
      <w:pPr>
        <w:adjustRightInd w:val="0"/>
        <w:snapToGrid w:val="0"/>
        <w:spacing w:line="400" w:lineRule="exact"/>
        <w:ind w:firstLine="405"/>
        <w:rPr>
          <w:b/>
          <w:color w:val="333333"/>
          <w:kern w:val="0"/>
          <w:szCs w:val="21"/>
        </w:rPr>
      </w:pPr>
      <w:r>
        <w:rPr>
          <w:b/>
          <w:color w:val="333333"/>
          <w:kern w:val="0"/>
          <w:szCs w:val="21"/>
        </w:rPr>
        <w:t>（二）变更广告发布登记应当具备条件</w:t>
      </w:r>
    </w:p>
    <w:p>
      <w:pPr>
        <w:adjustRightInd w:val="0"/>
        <w:snapToGrid w:val="0"/>
        <w:spacing w:line="400" w:lineRule="exact"/>
        <w:ind w:firstLine="420" w:firstLineChars="200"/>
        <w:rPr>
          <w:color w:val="333333"/>
          <w:kern w:val="0"/>
          <w:szCs w:val="21"/>
        </w:rPr>
      </w:pPr>
      <w:r>
        <w:rPr>
          <w:color w:val="333333"/>
          <w:kern w:val="0"/>
          <w:szCs w:val="21"/>
        </w:rPr>
        <w:t>广告发布登记</w:t>
      </w:r>
      <w:r>
        <w:rPr>
          <w:kern w:val="0"/>
          <w:szCs w:val="21"/>
        </w:rPr>
        <w:t>事项发生变化</w:t>
      </w:r>
      <w:r>
        <w:rPr>
          <w:color w:val="333333"/>
          <w:kern w:val="0"/>
          <w:szCs w:val="21"/>
        </w:rPr>
        <w:t>的，广告发布单位应当自该事项发生变化之日起三十日内向</w:t>
      </w:r>
      <w:r>
        <w:rPr>
          <w:rFonts w:hint="eastAsia"/>
          <w:color w:val="333333"/>
          <w:kern w:val="0"/>
          <w:szCs w:val="21"/>
        </w:rPr>
        <w:t>市场监督</w:t>
      </w:r>
      <w:r>
        <w:rPr>
          <w:color w:val="333333"/>
          <w:kern w:val="0"/>
          <w:szCs w:val="21"/>
        </w:rPr>
        <w:t>管理部门申请变更登记。</w:t>
      </w:r>
    </w:p>
    <w:p>
      <w:pPr>
        <w:adjustRightInd w:val="0"/>
        <w:snapToGrid w:val="0"/>
        <w:spacing w:line="400" w:lineRule="exact"/>
        <w:ind w:firstLine="422" w:firstLineChars="200"/>
        <w:rPr>
          <w:b/>
          <w:color w:val="333333"/>
          <w:kern w:val="0"/>
          <w:szCs w:val="21"/>
        </w:rPr>
      </w:pPr>
      <w:r>
        <w:rPr>
          <w:rFonts w:hint="eastAsia"/>
          <w:b/>
          <w:color w:val="333333"/>
          <w:kern w:val="0"/>
          <w:szCs w:val="21"/>
        </w:rPr>
        <w:t>（三）</w:t>
      </w:r>
      <w:r>
        <w:rPr>
          <w:b/>
          <w:color w:val="333333"/>
          <w:kern w:val="0"/>
          <w:szCs w:val="21"/>
        </w:rPr>
        <w:t>注销广告发布登记应当具备条件</w:t>
      </w:r>
    </w:p>
    <w:p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有下列情形之一的，广告发布单位应当及时向</w:t>
      </w:r>
      <w:r>
        <w:rPr>
          <w:rFonts w:hint="eastAsia"/>
          <w:szCs w:val="21"/>
        </w:rPr>
        <w:t>市场监督</w:t>
      </w:r>
      <w:r>
        <w:rPr>
          <w:szCs w:val="21"/>
        </w:rPr>
        <w:t>管理部门申请注销登记:</w:t>
      </w:r>
    </w:p>
    <w:p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.</w:t>
      </w:r>
      <w:r>
        <w:rPr>
          <w:szCs w:val="21"/>
        </w:rPr>
        <w:t>广告发布登记有效期届满且广告发布单位未申请延续的；</w:t>
      </w:r>
    </w:p>
    <w:p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</w:t>
      </w:r>
      <w:r>
        <w:rPr>
          <w:szCs w:val="21"/>
        </w:rPr>
        <w:t>广告发布单位法人资格依法终止的；</w:t>
      </w:r>
    </w:p>
    <w:p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3.广告发布登记依法被撤销或者被吊销的；</w:t>
      </w:r>
    </w:p>
    <w:p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4.广告发布单位由于情况发生变化不具备</w:t>
      </w:r>
      <w:r>
        <w:rPr>
          <w:rFonts w:hint="eastAsia"/>
          <w:szCs w:val="21"/>
        </w:rPr>
        <w:t>上述新办</w:t>
      </w:r>
      <w:r>
        <w:rPr>
          <w:szCs w:val="21"/>
        </w:rPr>
        <w:t>条件的；</w:t>
      </w:r>
    </w:p>
    <w:p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5.广告发布单位停止从事广告发布的；</w:t>
      </w:r>
    </w:p>
    <w:p>
      <w:pPr>
        <w:adjustRightInd w:val="0"/>
        <w:snapToGrid w:val="0"/>
        <w:spacing w:line="400" w:lineRule="exact"/>
        <w:ind w:firstLine="420" w:firstLineChars="200"/>
        <w:rPr>
          <w:szCs w:val="21"/>
        </w:rPr>
      </w:pPr>
      <w:r>
        <w:rPr>
          <w:szCs w:val="21"/>
        </w:rPr>
        <w:t>6.依法应当注销广告发布登记的其他情形。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三、受理</w:t>
      </w:r>
      <w:r>
        <w:rPr>
          <w:rFonts w:ascii="黑体" w:hAnsi="黑体" w:eastAsia="黑体"/>
          <w:color w:val="000000"/>
          <w:szCs w:val="21"/>
        </w:rPr>
        <w:t>形式</w:t>
      </w:r>
    </w:p>
    <w:p>
      <w:pPr>
        <w:adjustRightInd w:val="0"/>
        <w:snapToGrid w:val="0"/>
        <w:spacing w:line="400" w:lineRule="exact"/>
        <w:ind w:firstLine="420" w:firstLine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窗口受理</w:t>
      </w:r>
    </w:p>
    <w:p>
      <w:pPr>
        <w:adjustRightInd w:val="0"/>
        <w:snapToGrid w:val="0"/>
        <w:spacing w:line="400" w:lineRule="exact"/>
        <w:ind w:firstLine="420" w:firstLineChars="200"/>
        <w:jc w:val="left"/>
        <w:rPr>
          <w:rFonts w:hint="eastAsia" w:hAnsi="宋体"/>
          <w:color w:val="000000"/>
          <w:szCs w:val="21"/>
          <w:lang w:eastAsia="zh-CN"/>
        </w:rPr>
      </w:pPr>
      <w:r>
        <w:rPr>
          <w:rFonts w:hint="eastAsia" w:hAnsi="宋体"/>
          <w:color w:val="000000"/>
          <w:szCs w:val="21"/>
        </w:rPr>
        <w:t>受理地址：</w:t>
      </w:r>
      <w:r>
        <w:rPr>
          <w:rFonts w:hint="eastAsia" w:hAnsi="宋体"/>
          <w:color w:val="000000"/>
          <w:szCs w:val="21"/>
          <w:lang w:eastAsia="zh-CN"/>
        </w:rPr>
        <w:t>迪庆州香格里拉市建塘镇康珠大道</w:t>
      </w:r>
      <w:r>
        <w:rPr>
          <w:rFonts w:hint="eastAsia" w:hAnsi="宋体"/>
          <w:color w:val="000000"/>
          <w:szCs w:val="21"/>
          <w:lang w:val="en-US" w:eastAsia="zh-CN"/>
        </w:rPr>
        <w:t>29号迪庆州市场监督管理局</w:t>
      </w:r>
      <w:r>
        <w:rPr>
          <w:rFonts w:hint="eastAsia" w:hAnsi="宋体"/>
          <w:color w:val="000000"/>
          <w:szCs w:val="21"/>
          <w:lang w:eastAsia="zh-CN"/>
        </w:rPr>
        <w:t>广告监督管理科</w:t>
      </w:r>
    </w:p>
    <w:p>
      <w:pPr>
        <w:adjustRightInd w:val="0"/>
        <w:snapToGrid w:val="0"/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受理时间：星期</w:t>
      </w:r>
      <w:r>
        <w:rPr>
          <w:rFonts w:hint="eastAsia" w:ascii="宋体" w:hAnsi="宋体"/>
          <w:szCs w:val="21"/>
          <w:lang w:eastAsia="zh-CN"/>
        </w:rPr>
        <w:t>一</w:t>
      </w:r>
      <w:r>
        <w:rPr>
          <w:rFonts w:hint="eastAsia" w:ascii="宋体" w:hAnsi="宋体"/>
          <w:szCs w:val="21"/>
        </w:rPr>
        <w:t>-星期</w:t>
      </w:r>
      <w:r>
        <w:rPr>
          <w:rFonts w:hint="eastAsia" w:ascii="宋体" w:hAnsi="宋体"/>
          <w:szCs w:val="21"/>
          <w:lang w:eastAsia="zh-CN"/>
        </w:rPr>
        <w:t>五</w:t>
      </w:r>
      <w:r>
        <w:rPr>
          <w:rFonts w:hint="eastAsia" w:ascii="宋体" w:hAnsi="宋体"/>
          <w:szCs w:val="21"/>
        </w:rPr>
        <w:t>，上午</w:t>
      </w:r>
      <w:r>
        <w:rPr>
          <w:rFonts w:hint="eastAsia" w:ascii="宋体" w:hAnsi="宋体"/>
          <w:szCs w:val="21"/>
          <w:lang w:val="en-US" w:eastAsia="zh-CN"/>
        </w:rPr>
        <w:t>8：30</w:t>
      </w:r>
      <w:r>
        <w:rPr>
          <w:rFonts w:hint="eastAsia" w:ascii="宋体" w:hAnsi="宋体"/>
          <w:szCs w:val="21"/>
        </w:rPr>
        <w:t>-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00</w:t>
      </w:r>
      <w:r>
        <w:rPr>
          <w:rFonts w:hint="eastAsia" w:ascii="宋体" w:hAnsi="宋体"/>
          <w:szCs w:val="21"/>
        </w:rPr>
        <w:t>，下午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-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30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 xml:space="preserve"> 四、申请材料</w:t>
      </w:r>
    </w:p>
    <w:p>
      <w:pPr>
        <w:pStyle w:val="4"/>
        <w:adjustRightInd w:val="0"/>
        <w:snapToGrid w:val="0"/>
        <w:spacing w:before="0" w:beforeAutospacing="0" w:after="0" w:afterAutospacing="0" w:line="400" w:lineRule="exact"/>
        <w:ind w:firstLine="316" w:firstLineChars="150"/>
        <w:rPr>
          <w:rFonts w:ascii="Times New Roman" w:hAnsi="Times New Roman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（一）</w:t>
      </w:r>
      <w:r>
        <w:rPr>
          <w:rFonts w:ascii="Times New Roman" w:hAnsi="Times New Roman"/>
          <w:b/>
          <w:bCs/>
          <w:sz w:val="21"/>
          <w:szCs w:val="21"/>
        </w:rPr>
        <w:t>新办广告发布登记需提交材料</w:t>
      </w:r>
    </w:p>
    <w:tbl>
      <w:tblPr>
        <w:tblStyle w:val="7"/>
        <w:tblW w:w="9811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921"/>
        <w:gridCol w:w="1260"/>
        <w:gridCol w:w="808"/>
        <w:gridCol w:w="1397"/>
        <w:gridCol w:w="365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68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921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材料名称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材料形式</w:t>
            </w:r>
          </w:p>
        </w:tc>
        <w:tc>
          <w:tcPr>
            <w:tcW w:w="808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份数</w:t>
            </w:r>
          </w:p>
        </w:tc>
        <w:tc>
          <w:tcPr>
            <w:tcW w:w="1397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材料来源</w:t>
            </w:r>
          </w:p>
        </w:tc>
        <w:tc>
          <w:tcPr>
            <w:tcW w:w="3657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21" w:type="dxa"/>
            <w:vAlign w:val="center"/>
          </w:tcPr>
          <w:p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asciiTheme="minorEastAsia" w:hAnsiTheme="minorEastAsia" w:eastAsiaTheme="minorEastAsia"/>
                <w:color w:val="333333"/>
              </w:rPr>
              <w:t>广告发布登记申请表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（见附件 ）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■原件</w:t>
            </w: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□复印件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申请人自备</w:t>
            </w:r>
          </w:p>
        </w:tc>
        <w:tc>
          <w:tcPr>
            <w:tcW w:w="3657" w:type="dxa"/>
            <w:vAlign w:val="center"/>
          </w:tcPr>
          <w:p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填写完整齐全、文字清晰、法定代表人签字并加盖法人单位公章。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21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333333"/>
                <w:sz w:val="18"/>
                <w:szCs w:val="18"/>
              </w:rPr>
              <w:t>媒体批准文件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■原件</w:t>
            </w: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由新闻出版部门或广电部门核发</w:t>
            </w:r>
          </w:p>
        </w:tc>
        <w:tc>
          <w:tcPr>
            <w:tcW w:w="3657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复印件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加盖公章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</w:t>
            </w:r>
            <w:r>
              <w:rPr>
                <w:rFonts w:asciiTheme="minorEastAsia" w:hAnsiTheme="minorEastAsia" w:eastAsiaTheme="minorEastAsia"/>
                <w:color w:val="333333"/>
                <w:sz w:val="18"/>
                <w:szCs w:val="18"/>
              </w:rPr>
              <w:t>广播电台、电视台应当提交《广播电视播出机构许可证》和《广播电视频道许可证》；报纸出版单位应当提交《报纸出版许可证》；期刊出版单位应当提交《期刊出版许可证》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21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333333"/>
                <w:sz w:val="18"/>
                <w:szCs w:val="18"/>
              </w:rPr>
              <w:t>法人资格证明文件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■原件</w:t>
            </w: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由市场监管部门、事业单位管理部门或民政部门核发</w:t>
            </w:r>
          </w:p>
        </w:tc>
        <w:tc>
          <w:tcPr>
            <w:tcW w:w="3657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复印件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加盖公章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。企业法人提供营业执照，事业单位、社会团体提供法人登记证书。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21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333333"/>
                <w:sz w:val="18"/>
                <w:szCs w:val="18"/>
              </w:rPr>
              <w:t>广告业务机构证明文件</w:t>
            </w:r>
            <w:r>
              <w:rPr>
                <w:rFonts w:hint="eastAsia" w:asciiTheme="minorEastAsia" w:hAnsiTheme="minorEastAsia" w:eastAsiaTheme="minorEastAsia"/>
                <w:color w:val="333333"/>
                <w:sz w:val="18"/>
                <w:szCs w:val="18"/>
              </w:rPr>
              <w:t>及其负责人任命文件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■原件</w:t>
            </w: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■复印件</w:t>
            </w:r>
          </w:p>
        </w:tc>
        <w:tc>
          <w:tcPr>
            <w:tcW w:w="80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申请人自备</w:t>
            </w:r>
          </w:p>
        </w:tc>
        <w:tc>
          <w:tcPr>
            <w:tcW w:w="3657" w:type="dxa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复印件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加盖公章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。已有正式文件的提供其原件复印件；无正式文件的，提交关于广告业务机构及其负责人的情况说明，由申请单位盖章确认（原件）。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2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333333"/>
                <w:kern w:val="0"/>
                <w:sz w:val="18"/>
                <w:szCs w:val="18"/>
              </w:rPr>
              <w:t>广告从业人员和广告审查人员证明文件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■原件</w:t>
            </w: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申请人自备</w:t>
            </w:r>
          </w:p>
        </w:tc>
        <w:tc>
          <w:tcPr>
            <w:tcW w:w="3657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复印件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加盖公章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。单位出具的广告从业人员和广告审查人员证明文件。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21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333333"/>
                <w:sz w:val="18"/>
                <w:szCs w:val="18"/>
              </w:rPr>
              <w:t>场所使用证明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■原件</w:t>
            </w: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■复印件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申请人自备</w:t>
            </w:r>
          </w:p>
        </w:tc>
        <w:tc>
          <w:tcPr>
            <w:tcW w:w="3657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复印件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加盖公章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。经营场所产权证明或租赁合同。</w:t>
            </w:r>
          </w:p>
        </w:tc>
      </w:tr>
    </w:tbl>
    <w:p>
      <w:pPr>
        <w:adjustRightInd w:val="0"/>
        <w:snapToGrid w:val="0"/>
        <w:spacing w:line="400" w:lineRule="exact"/>
      </w:pPr>
    </w:p>
    <w:p>
      <w:pPr>
        <w:pStyle w:val="4"/>
        <w:adjustRightInd w:val="0"/>
        <w:snapToGrid w:val="0"/>
        <w:spacing w:before="0" w:beforeAutospacing="0" w:after="0" w:afterAutospacing="0" w:line="400" w:lineRule="exact"/>
        <w:ind w:firstLine="316" w:firstLineChars="1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（</w:t>
      </w:r>
      <w:r>
        <w:rPr>
          <w:rFonts w:hint="eastAsia"/>
          <w:b/>
          <w:bCs/>
          <w:sz w:val="21"/>
          <w:szCs w:val="21"/>
        </w:rPr>
        <w:t>二</w:t>
      </w:r>
      <w:r>
        <w:rPr>
          <w:b/>
          <w:bCs/>
          <w:sz w:val="21"/>
          <w:szCs w:val="21"/>
        </w:rPr>
        <w:t>）</w:t>
      </w:r>
      <w:r>
        <w:rPr>
          <w:rFonts w:hint="eastAsia"/>
          <w:b/>
          <w:bCs/>
          <w:sz w:val="21"/>
          <w:szCs w:val="21"/>
        </w:rPr>
        <w:t>变更</w:t>
      </w:r>
      <w:r>
        <w:rPr>
          <w:b/>
          <w:bCs/>
          <w:sz w:val="21"/>
          <w:szCs w:val="21"/>
        </w:rPr>
        <w:t>广告发布登记需提交材料</w:t>
      </w:r>
    </w:p>
    <w:tbl>
      <w:tblPr>
        <w:tblStyle w:val="7"/>
        <w:tblW w:w="9811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949"/>
        <w:gridCol w:w="1260"/>
        <w:gridCol w:w="808"/>
        <w:gridCol w:w="1370"/>
        <w:gridCol w:w="368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4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949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材料名称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材料形式</w:t>
            </w:r>
          </w:p>
        </w:tc>
        <w:tc>
          <w:tcPr>
            <w:tcW w:w="808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份数</w:t>
            </w:r>
          </w:p>
        </w:tc>
        <w:tc>
          <w:tcPr>
            <w:tcW w:w="137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材料来源</w:t>
            </w:r>
          </w:p>
        </w:tc>
        <w:tc>
          <w:tcPr>
            <w:tcW w:w="3684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49" w:type="dxa"/>
            <w:vAlign w:val="center"/>
          </w:tcPr>
          <w:p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Ansi="宋体"/>
                <w:color w:val="000000"/>
              </w:rPr>
            </w:pPr>
            <w:r>
              <w:rPr>
                <w:rFonts w:ascii="Times New Roman"/>
                <w:color w:val="333333"/>
              </w:rPr>
              <w:t>广告发布变更登记申请表</w:t>
            </w:r>
            <w:r>
              <w:rPr>
                <w:rFonts w:hint="eastAsia" w:hAnsi="宋体"/>
                <w:color w:val="000000"/>
              </w:rPr>
              <w:t>（见附件 ）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■原件</w:t>
            </w: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□复印件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申请人自备</w:t>
            </w:r>
          </w:p>
        </w:tc>
        <w:tc>
          <w:tcPr>
            <w:tcW w:w="3684" w:type="dxa"/>
            <w:vAlign w:val="center"/>
          </w:tcPr>
          <w:p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填写完整齐全、文字清晰、法定代表人签字并加盖法人单位公章。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49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333333"/>
                <w:sz w:val="18"/>
                <w:szCs w:val="18"/>
              </w:rPr>
              <w:t>与变更事项相关的证明文件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■原件</w:t>
            </w: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■复印件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申请人自备</w:t>
            </w:r>
          </w:p>
        </w:tc>
        <w:tc>
          <w:tcPr>
            <w:tcW w:w="3684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复印件</w:t>
            </w:r>
            <w:r>
              <w:rPr>
                <w:rFonts w:ascii="Times New Roman"/>
                <w:sz w:val="18"/>
                <w:szCs w:val="18"/>
              </w:rPr>
              <w:t>加盖公章</w:t>
            </w:r>
            <w:r>
              <w:rPr>
                <w:rFonts w:hint="eastAsia" w:ascii="Times New Roman"/>
                <w:sz w:val="18"/>
                <w:szCs w:val="18"/>
              </w:rPr>
              <w:t>。变更法人的提供变更后的法人资格证明文件；变更媒介内容的提供变更后的媒介批准文件；变更场所的提供变更后的场所使用证明文件；仅办理减少广告发布媒介的变更不用提供材料。</w:t>
            </w:r>
          </w:p>
        </w:tc>
      </w:tr>
    </w:tbl>
    <w:p>
      <w:pPr>
        <w:adjustRightInd w:val="0"/>
        <w:snapToGrid w:val="0"/>
        <w:spacing w:line="400" w:lineRule="exact"/>
        <w:ind w:firstLine="482" w:firstLineChars="200"/>
        <w:rPr>
          <w:b/>
          <w:bCs/>
          <w:sz w:val="24"/>
        </w:rPr>
      </w:pPr>
    </w:p>
    <w:p>
      <w:pPr>
        <w:pStyle w:val="4"/>
        <w:adjustRightInd w:val="0"/>
        <w:snapToGrid w:val="0"/>
        <w:spacing w:before="0" w:beforeAutospacing="0" w:after="0" w:afterAutospacing="0" w:line="400" w:lineRule="exact"/>
        <w:ind w:firstLine="316" w:firstLineChars="1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（</w:t>
      </w:r>
      <w:r>
        <w:rPr>
          <w:rFonts w:hint="eastAsia"/>
          <w:b/>
          <w:bCs/>
          <w:sz w:val="21"/>
          <w:szCs w:val="21"/>
        </w:rPr>
        <w:t>三</w:t>
      </w:r>
      <w:r>
        <w:rPr>
          <w:b/>
          <w:bCs/>
          <w:sz w:val="21"/>
          <w:szCs w:val="21"/>
        </w:rPr>
        <w:t>）</w:t>
      </w:r>
      <w:r>
        <w:rPr>
          <w:rFonts w:hint="eastAsia"/>
          <w:b/>
          <w:bCs/>
          <w:sz w:val="21"/>
          <w:szCs w:val="21"/>
        </w:rPr>
        <w:t>注销</w:t>
      </w:r>
      <w:r>
        <w:rPr>
          <w:b/>
          <w:bCs/>
          <w:sz w:val="21"/>
          <w:szCs w:val="21"/>
        </w:rPr>
        <w:t>广告发布登记需提交材料</w:t>
      </w:r>
    </w:p>
    <w:tbl>
      <w:tblPr>
        <w:tblStyle w:val="7"/>
        <w:tblW w:w="9811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921"/>
        <w:gridCol w:w="1260"/>
        <w:gridCol w:w="808"/>
        <w:gridCol w:w="1370"/>
        <w:gridCol w:w="368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68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921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材料名称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材料形式</w:t>
            </w:r>
          </w:p>
        </w:tc>
        <w:tc>
          <w:tcPr>
            <w:tcW w:w="808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份数</w:t>
            </w:r>
          </w:p>
        </w:tc>
        <w:tc>
          <w:tcPr>
            <w:tcW w:w="137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材料来源</w:t>
            </w:r>
          </w:p>
        </w:tc>
        <w:tc>
          <w:tcPr>
            <w:tcW w:w="3684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left="-113" w:leftChars="-54" w:right="-105" w:rightChars="-50"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21" w:type="dxa"/>
            <w:vAlign w:val="center"/>
          </w:tcPr>
          <w:p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Ansi="宋体"/>
                <w:color w:val="000000"/>
              </w:rPr>
            </w:pPr>
            <w:r>
              <w:rPr>
                <w:rFonts w:ascii="Times New Roman"/>
                <w:color w:val="333333"/>
              </w:rPr>
              <w:t>广告发布注销</w:t>
            </w:r>
            <w:r>
              <w:rPr>
                <w:rFonts w:hint="eastAsia" w:ascii="Times New Roman"/>
                <w:color w:val="333333"/>
              </w:rPr>
              <w:t>登记</w:t>
            </w:r>
            <w:r>
              <w:rPr>
                <w:rFonts w:ascii="Times New Roman"/>
                <w:color w:val="333333"/>
              </w:rPr>
              <w:t>申请表</w:t>
            </w:r>
            <w:r>
              <w:rPr>
                <w:rFonts w:hint="eastAsia" w:hAnsi="宋体"/>
                <w:color w:val="000000"/>
              </w:rPr>
              <w:t>（见附件 ）</w:t>
            </w:r>
          </w:p>
        </w:tc>
        <w:tc>
          <w:tcPr>
            <w:tcW w:w="126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■原件</w:t>
            </w:r>
          </w:p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□复印件</w:t>
            </w:r>
          </w:p>
        </w:tc>
        <w:tc>
          <w:tcPr>
            <w:tcW w:w="808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1份</w:t>
            </w:r>
          </w:p>
        </w:tc>
        <w:tc>
          <w:tcPr>
            <w:tcW w:w="13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0" w:firstLineChars="0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申请人自备</w:t>
            </w:r>
          </w:p>
        </w:tc>
        <w:tc>
          <w:tcPr>
            <w:tcW w:w="3684" w:type="dxa"/>
            <w:vAlign w:val="center"/>
          </w:tcPr>
          <w:p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both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填写完整齐全、文字清晰、法定代表人签字并加盖法人单位公章。</w:t>
            </w:r>
          </w:p>
        </w:tc>
      </w:tr>
    </w:tbl>
    <w:p>
      <w:pPr>
        <w:adjustRightInd w:val="0"/>
        <w:snapToGrid w:val="0"/>
        <w:spacing w:line="400" w:lineRule="exact"/>
        <w:ind w:firstLine="420" w:firstLineChars="200"/>
        <w:rPr>
          <w:rFonts w:ascii="黑体" w:hAnsi="宋体" w:eastAsia="黑体"/>
          <w:color w:val="000000"/>
          <w:sz w:val="24"/>
        </w:rPr>
      </w:pPr>
      <w:bookmarkStart w:id="2" w:name="OLE_LINK1"/>
      <w:r>
        <w:rPr>
          <w:rFonts w:hint="eastAsia" w:ascii="宋体" w:hAnsi="宋体"/>
          <w:szCs w:val="21"/>
        </w:rPr>
        <w:t>注：申请表可通过网址</w:t>
      </w:r>
      <w:r>
        <w:rPr>
          <w:rFonts w:ascii="宋体" w:hAnsi="宋体"/>
          <w:szCs w:val="21"/>
        </w:rPr>
        <w:t>http://gsxt.ynaic.gov.cn/webportal1/download/zlxz?number=01</w:t>
      </w:r>
      <w:r>
        <w:rPr>
          <w:rFonts w:hint="eastAsia" w:ascii="宋体" w:hAnsi="宋体"/>
          <w:szCs w:val="21"/>
        </w:rPr>
        <w:t>下载或到受理窗口领取</w:t>
      </w:r>
      <w:r>
        <w:rPr>
          <w:rFonts w:hint="eastAsia" w:ascii="宋体" w:hAnsi="宋体"/>
          <w:sz w:val="24"/>
        </w:rPr>
        <w:t>。</w:t>
      </w:r>
    </w:p>
    <w:bookmarkEnd w:id="2"/>
    <w:p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五、</w:t>
      </w:r>
      <w:bookmarkStart w:id="3" w:name="_Toc371002668"/>
      <w:r>
        <w:rPr>
          <w:rFonts w:hint="eastAsia" w:ascii="黑体" w:hAnsi="黑体" w:eastAsia="黑体"/>
          <w:color w:val="000000"/>
          <w:szCs w:val="21"/>
        </w:rPr>
        <w:t>办结时限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400" w:lineRule="exact"/>
        <w:ind w:firstLine="480"/>
        <w:jc w:val="left"/>
        <w:rPr>
          <w:rFonts w:hAnsi="宋体"/>
          <w:color w:val="000000"/>
          <w:sz w:val="21"/>
          <w:szCs w:val="21"/>
        </w:rPr>
      </w:pPr>
      <w:r>
        <w:rPr>
          <w:rFonts w:hint="eastAsia" w:hAnsi="宋体"/>
          <w:color w:val="000000"/>
          <w:sz w:val="21"/>
          <w:szCs w:val="21"/>
        </w:rPr>
        <w:t>法定办结时限：5个工作日（依据《广告发布登记管理规定》第五条、第八条）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400" w:lineRule="exact"/>
        <w:ind w:firstLine="480"/>
        <w:jc w:val="left"/>
        <w:rPr>
          <w:rFonts w:hAnsi="宋体"/>
          <w:color w:val="000000"/>
          <w:sz w:val="21"/>
          <w:szCs w:val="21"/>
        </w:rPr>
      </w:pPr>
      <w:r>
        <w:rPr>
          <w:rFonts w:hint="eastAsia" w:hAnsi="宋体"/>
          <w:color w:val="000000"/>
          <w:sz w:val="21"/>
          <w:szCs w:val="21"/>
        </w:rPr>
        <w:t>承诺办结时限：</w:t>
      </w:r>
      <w:r>
        <w:rPr>
          <w:rFonts w:hint="eastAsia" w:hAnsi="宋体"/>
          <w:sz w:val="21"/>
          <w:szCs w:val="21"/>
        </w:rPr>
        <w:t>5个工作日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六、许可收费</w:t>
      </w:r>
    </w:p>
    <w:bookmarkEnd w:id="3"/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本许可事项不收费。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七、许可决定及送达方式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准予登记的，将准予登记决定向社会公布；不予登记的，书面说明理由。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八、咨询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400" w:lineRule="exact"/>
        <w:ind w:firstLine="420" w:firstLineChars="200"/>
        <w:jc w:val="left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（1）窗口咨询: </w:t>
      </w:r>
      <w:r>
        <w:rPr>
          <w:rFonts w:hint="eastAsia" w:hAnsi="宋体"/>
          <w:color w:val="000000"/>
          <w:szCs w:val="21"/>
          <w:lang w:eastAsia="zh-CN"/>
        </w:rPr>
        <w:t>迪庆州香格里拉市建塘镇康珠大道</w:t>
      </w:r>
      <w:r>
        <w:rPr>
          <w:rFonts w:hint="eastAsia" w:hAnsi="宋体"/>
          <w:color w:val="000000"/>
          <w:szCs w:val="21"/>
          <w:lang w:val="en-US" w:eastAsia="zh-CN"/>
        </w:rPr>
        <w:t>29号迪庆州市场监督管理局</w:t>
      </w:r>
      <w:r>
        <w:rPr>
          <w:rFonts w:hint="eastAsia" w:hAnsi="宋体"/>
          <w:color w:val="000000"/>
          <w:szCs w:val="21"/>
          <w:lang w:eastAsia="zh-CN"/>
        </w:rPr>
        <w:t>广告监督管理科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400" w:lineRule="exact"/>
        <w:ind w:firstLine="420" w:firstLineChars="200"/>
        <w:jc w:val="left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（2）电话咨询:</w:t>
      </w:r>
      <w:r>
        <w:rPr>
          <w:rFonts w:hint="eastAsia" w:hAnsi="宋体"/>
          <w:sz w:val="21"/>
          <w:szCs w:val="21"/>
          <w:lang w:val="en-US" w:eastAsia="zh-CN"/>
        </w:rPr>
        <w:t>0887-8288720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400" w:lineRule="exact"/>
        <w:ind w:firstLine="420" w:firstLineChars="200"/>
        <w:jc w:val="left"/>
        <w:rPr>
          <w:rFonts w:hAnsi="宋体"/>
          <w:bCs/>
          <w:color w:val="000000"/>
          <w:sz w:val="21"/>
          <w:szCs w:val="21"/>
        </w:rPr>
      </w:pPr>
      <w:r>
        <w:rPr>
          <w:rFonts w:hint="eastAsia" w:hAnsi="宋体"/>
          <w:bCs/>
          <w:color w:val="000000"/>
          <w:sz w:val="21"/>
          <w:szCs w:val="21"/>
        </w:rPr>
        <w:t>2.咨询回复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通过窗口和电话咨询的，将当场得到回复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九</w:t>
      </w:r>
      <w:r>
        <w:rPr>
          <w:rFonts w:ascii="黑体" w:hAnsi="黑体" w:eastAsia="黑体"/>
          <w:color w:val="000000"/>
          <w:szCs w:val="21"/>
        </w:rPr>
        <w:t>、</w:t>
      </w:r>
      <w:r>
        <w:rPr>
          <w:rFonts w:hint="eastAsia" w:ascii="黑体" w:hAnsi="黑体" w:eastAsia="黑体"/>
          <w:color w:val="000000"/>
          <w:szCs w:val="21"/>
        </w:rPr>
        <w:t>监督投诉</w:t>
      </w:r>
    </w:p>
    <w:p>
      <w:pPr>
        <w:adjustRightInd w:val="0"/>
        <w:snapToGrid w:val="0"/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窗口投诉</w:t>
      </w:r>
      <w:r>
        <w:rPr>
          <w:rFonts w:hint="eastAsia" w:ascii="宋体" w:hAnsi="宋体"/>
          <w:szCs w:val="21"/>
          <w:lang w:eastAsia="zh-CN"/>
        </w:rPr>
        <w:t>：迪庆州市场监督管理局办公室</w:t>
      </w:r>
    </w:p>
    <w:p>
      <w:pPr>
        <w:adjustRightInd w:val="0"/>
        <w:snapToGrid w:val="0"/>
        <w:spacing w:line="400" w:lineRule="exact"/>
        <w:ind w:firstLine="420" w:firstLineChars="200"/>
        <w:jc w:val="left"/>
        <w:rPr>
          <w:rFonts w:ascii="宋体" w:hAnsi="宋体"/>
          <w:szCs w:val="21"/>
          <w:highlight w:val="yellow"/>
        </w:rPr>
      </w:pPr>
      <w:r>
        <w:rPr>
          <w:rFonts w:hint="eastAsia" w:ascii="宋体" w:hAnsi="宋体"/>
          <w:szCs w:val="21"/>
        </w:rPr>
        <w:t>电话投诉：</w:t>
      </w:r>
      <w:r>
        <w:rPr>
          <w:rFonts w:hint="eastAsia" w:hAnsi="宋体"/>
          <w:sz w:val="21"/>
          <w:szCs w:val="21"/>
          <w:lang w:val="en-US" w:eastAsia="zh-CN"/>
        </w:rPr>
        <w:t>0887-8222986</w:t>
      </w:r>
    </w:p>
    <w:p>
      <w:pPr>
        <w:adjustRightInd w:val="0"/>
        <w:snapToGrid w:val="0"/>
        <w:spacing w:line="40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网络投诉：</w:t>
      </w: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办事流程示意图</w:t>
      </w:r>
    </w:p>
    <w:p>
      <w:pPr>
        <w:jc w:val="center"/>
        <w:rPr>
          <w:rFonts w:ascii="宋体" w:hAnsi="宋体" w:cs="宋体"/>
          <w:sz w:val="18"/>
          <w:szCs w:val="18"/>
        </w:rPr>
      </w:pPr>
      <w:r>
        <w:rPr>
          <w:rFonts w:ascii="宋体" w:hAnsi="宋体" w:cs="宋体"/>
          <w:sz w:val="18"/>
          <w:szCs w:val="18"/>
          <w:lang w:bidi="mn-Mong-C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37465</wp:posOffset>
                </wp:positionV>
                <wp:extent cx="5286375" cy="6466205"/>
                <wp:effectExtent l="8255" t="6350" r="8890" b="19685"/>
                <wp:wrapNone/>
                <wp:docPr id="4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375" cy="6466205"/>
                          <a:chOff x="1956" y="2316"/>
                          <a:chExt cx="8325" cy="10183"/>
                        </a:xfrm>
                      </wpg:grpSpPr>
                      <wps:wsp>
                        <wps:cNvPr id="7" name="矩形 15"/>
                        <wps:cNvSpPr/>
                        <wps:spPr>
                          <a:xfrm>
                            <a:off x="3894" y="11454"/>
                            <a:ext cx="2149" cy="976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向社会公布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自选图形 38"/>
                        <wps:cNvCnPr>
                          <a:stCxn id="10" idx="2"/>
                        </wps:cNvCnPr>
                        <wps:spPr>
                          <a:xfrm flipH="1">
                            <a:off x="4893" y="11124"/>
                            <a:ext cx="6" cy="304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自选图形 22"/>
                        <wps:cNvCnPr>
                          <a:stCxn id="10" idx="2"/>
                        </wps:cNvCnPr>
                        <wps:spPr>
                          <a:xfrm>
                            <a:off x="8330" y="11013"/>
                            <a:ext cx="1" cy="396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矩形 32"/>
                        <wps:cNvSpPr/>
                        <wps:spPr>
                          <a:xfrm>
                            <a:off x="4203" y="10372"/>
                            <a:ext cx="1392" cy="752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准予登记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自选图形 28"/>
                        <wps:cNvCnPr>
                          <a:stCxn id="10" idx="2"/>
                        </wps:cNvCnPr>
                        <wps:spPr>
                          <a:xfrm flipH="1" flipV="1">
                            <a:off x="4921" y="9805"/>
                            <a:ext cx="806" cy="12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自选图形 27"/>
                        <wps:cNvCnPr>
                          <a:stCxn id="10" idx="2"/>
                        </wps:cNvCnPr>
                        <wps:spPr>
                          <a:xfrm>
                            <a:off x="4921" y="9805"/>
                            <a:ext cx="1" cy="57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矩形 23"/>
                        <wps:cNvSpPr/>
                        <wps:spPr>
                          <a:xfrm>
                            <a:off x="7578" y="10447"/>
                            <a:ext cx="1392" cy="540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不予登记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自选图形 26"/>
                        <wps:cNvCnPr>
                          <a:stCxn id="10" idx="2"/>
                        </wps:cNvCnPr>
                        <wps:spPr>
                          <a:xfrm flipV="1">
                            <a:off x="5727" y="9229"/>
                            <a:ext cx="1" cy="576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自选图形 25"/>
                        <wps:cNvCnPr>
                          <a:stCxn id="10" idx="2"/>
                        </wps:cNvCnPr>
                        <wps:spPr>
                          <a:xfrm>
                            <a:off x="5727" y="9805"/>
                            <a:ext cx="2614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自选图形 24"/>
                        <wps:cNvCnPr>
                          <a:stCxn id="10" idx="2"/>
                        </wps:cNvCnPr>
                        <wps:spPr>
                          <a:xfrm flipH="1">
                            <a:off x="8319" y="9817"/>
                            <a:ext cx="2" cy="60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43" name="组合 15"/>
                        <wpg:cNvGrpSpPr/>
                        <wpg:grpSpPr>
                          <a:xfrm>
                            <a:off x="1956" y="2316"/>
                            <a:ext cx="8325" cy="6913"/>
                            <a:chOff x="1956" y="2316"/>
                            <a:chExt cx="8325" cy="6913"/>
                          </a:xfrm>
                        </wpg:grpSpPr>
                        <wps:wsp>
                          <wps:cNvPr id="17" name="自选图形 37"/>
                          <wps:cNvCnPr/>
                          <wps:spPr>
                            <a:xfrm>
                              <a:off x="5743" y="6675"/>
                              <a:ext cx="8" cy="872"/>
                            </a:xfrm>
                            <a:prstGeom prst="straightConnector1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8" name="文本框 18"/>
                          <wps:cNvSpPr txBox="1"/>
                          <wps:spPr>
                            <a:xfrm>
                              <a:off x="4369" y="6931"/>
                              <a:ext cx="2846" cy="4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宋体" w:hAnsi="宋体"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材料齐全、符合法定形式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9" name="矩形 36"/>
                          <wps:cNvSpPr/>
                          <wps:spPr>
                            <a:xfrm>
                              <a:off x="5068" y="7645"/>
                              <a:ext cx="1483" cy="498"/>
                            </a:xfrm>
                            <a:prstGeom prst="rect">
                              <a:avLst/>
                            </a:prstGeom>
                            <a:noFill/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宋体" w:hAnsi="宋体"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color w:val="000000"/>
                                    <w:sz w:val="18"/>
                                    <w:szCs w:val="18"/>
                                  </w:rPr>
                                  <w:t>受理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0" name="自选图形 33"/>
                          <wps:cNvCnPr/>
                          <wps:spPr>
                            <a:xfrm>
                              <a:off x="5751" y="8207"/>
                              <a:ext cx="6" cy="386"/>
                            </a:xfrm>
                            <a:prstGeom prst="straightConnector1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1" name="矩形 34"/>
                          <wps:cNvSpPr/>
                          <wps:spPr>
                            <a:xfrm>
                              <a:off x="4836" y="8653"/>
                              <a:ext cx="1824" cy="576"/>
                            </a:xfrm>
                            <a:prstGeom prst="rect">
                              <a:avLst/>
                            </a:prstGeom>
                            <a:noFill/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宋体" w:hAnsi="宋体"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color w:val="000000"/>
                                    <w:sz w:val="18"/>
                                    <w:szCs w:val="18"/>
                                  </w:rPr>
                                  <w:t>决定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2" name="自选图形 6"/>
                          <wps:cNvCnPr/>
                          <wps:spPr>
                            <a:xfrm flipH="1">
                              <a:off x="2646" y="6109"/>
                              <a:ext cx="30" cy="1725"/>
                            </a:xfrm>
                            <a:prstGeom prst="straightConnector1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3" name="自选图形 35"/>
                          <wps:cNvCnPr/>
                          <wps:spPr>
                            <a:xfrm flipV="1">
                              <a:off x="2631" y="7837"/>
                              <a:ext cx="2349" cy="12"/>
                            </a:xfrm>
                            <a:prstGeom prst="straightConnector1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4" name="文本框 5"/>
                          <wps:cNvSpPr txBox="1"/>
                          <wps:spPr>
                            <a:xfrm>
                              <a:off x="3057" y="6622"/>
                              <a:ext cx="1368" cy="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hint="eastAsia" w:ascii="宋体" w:hAnsi="宋体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补正后材料符合要求</w:t>
                                </w:r>
                              </w:p>
                            </w:txbxContent>
                          </wps:txbx>
                          <wps:bodyPr upright="1">
                            <a:spAutoFit/>
                          </wps:bodyPr>
                        </wps:wsp>
                        <wps:wsp>
                          <wps:cNvPr id="25" name="自选图形 20"/>
                          <wps:cNvCnPr>
                            <a:stCxn id="10" idx="2"/>
                          </wps:cNvCnPr>
                          <wps:spPr>
                            <a:xfrm>
                              <a:off x="6536" y="7855"/>
                              <a:ext cx="2490" cy="12"/>
                            </a:xfrm>
                            <a:prstGeom prst="straightConnector1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6" name="矩形 21"/>
                          <wps:cNvSpPr/>
                          <wps:spPr>
                            <a:xfrm>
                              <a:off x="9011" y="7495"/>
                              <a:ext cx="1270" cy="576"/>
                            </a:xfrm>
                            <a:prstGeom prst="rect">
                              <a:avLst/>
                            </a:prstGeom>
                            <a:noFill/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宋体" w:hAnsi="宋体"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材料核实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7" name="自选图形 17"/>
                          <wps:cNvCnPr>
                            <a:stCxn id="10" idx="2"/>
                          </wps:cNvCnPr>
                          <wps:spPr>
                            <a:xfrm flipH="1">
                              <a:off x="6792" y="8917"/>
                              <a:ext cx="3072" cy="0"/>
                            </a:xfrm>
                            <a:prstGeom prst="straightConnector1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8" name="文本框 19"/>
                          <wps:cNvSpPr txBox="1"/>
                          <wps:spPr>
                            <a:xfrm>
                              <a:off x="6935" y="6697"/>
                              <a:ext cx="2017" cy="7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宋体" w:hAnsi="宋体"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color w:val="000000"/>
                                    <w:sz w:val="18"/>
                                    <w:szCs w:val="18"/>
                                  </w:rPr>
                                  <w:t>需对申请材料的实质内容进行核实的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9" name="自选图形 16"/>
                          <wps:cNvCnPr>
                            <a:stCxn id="10" idx="2"/>
                          </wps:cNvCnPr>
                          <wps:spPr>
                            <a:xfrm flipV="1">
                              <a:off x="9864" y="8059"/>
                              <a:ext cx="12" cy="858"/>
                            </a:xfrm>
                            <a:prstGeom prst="straightConnector1">
                              <a:avLst/>
                            </a:prstGeom>
                            <a:ln w="1587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42" name="组合 29"/>
                          <wpg:cNvGrpSpPr/>
                          <wpg:grpSpPr>
                            <a:xfrm>
                              <a:off x="1956" y="2316"/>
                              <a:ext cx="7732" cy="4308"/>
                              <a:chOff x="1956" y="2316"/>
                              <a:chExt cx="7732" cy="4308"/>
                            </a:xfrm>
                          </wpg:grpSpPr>
                          <wps:wsp>
                            <wps:cNvPr id="30" name="自选图形 14"/>
                            <wps:cNvCnPr/>
                            <wps:spPr>
                              <a:xfrm>
                                <a:off x="5730" y="4531"/>
                                <a:ext cx="1" cy="396"/>
                              </a:xfrm>
                              <a:prstGeom prst="straightConnector1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1" name="自选图形 13"/>
                            <wps:cNvSpPr/>
                            <wps:spPr>
                              <a:xfrm>
                                <a:off x="4725" y="4972"/>
                                <a:ext cx="2016" cy="1652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申请材料审查结果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2" name="自选图形 12"/>
                            <wps:cNvCnPr/>
                            <wps:spPr>
                              <a:xfrm flipH="1">
                                <a:off x="3720" y="5755"/>
                                <a:ext cx="972" cy="0"/>
                              </a:xfrm>
                              <a:prstGeom prst="straightConnector1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3" name="文本框 9"/>
                            <wps:cNvSpPr txBox="1"/>
                            <wps:spPr>
                              <a:xfrm>
                                <a:off x="3738" y="4816"/>
                                <a:ext cx="972" cy="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材料需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要补正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4" name="矩形 11"/>
                            <wps:cNvSpPr/>
                            <wps:spPr>
                              <a:xfrm>
                                <a:off x="1956" y="5329"/>
                                <a:ext cx="1680" cy="7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一次告知需补正材料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5" name="自选图形 8"/>
                            <wps:cNvCnPr/>
                            <wps:spPr>
                              <a:xfrm>
                                <a:off x="6807" y="5770"/>
                                <a:ext cx="1020" cy="0"/>
                              </a:xfrm>
                              <a:prstGeom prst="straightConnector1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36" name="文本框 7"/>
                            <wps:cNvSpPr txBox="1"/>
                            <wps:spPr>
                              <a:xfrm>
                                <a:off x="6621" y="4816"/>
                                <a:ext cx="1164" cy="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符合不予受理情形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g:grpSp>
                            <wpg:cNvPr id="40" name="组合 37"/>
                            <wpg:cNvGrpSpPr/>
                            <wpg:grpSpPr>
                              <a:xfrm>
                                <a:off x="4588" y="2316"/>
                                <a:ext cx="2355" cy="2153"/>
                                <a:chOff x="4588" y="2316"/>
                                <a:chExt cx="2355" cy="2153"/>
                              </a:xfrm>
                            </wpg:grpSpPr>
                            <wps:wsp>
                              <wps:cNvPr id="37" name="自选图形 3"/>
                              <wps:cNvCnPr/>
                              <wps:spPr>
                                <a:xfrm>
                                  <a:off x="5746" y="3479"/>
                                  <a:ext cx="14" cy="186"/>
                                </a:xfrm>
                                <a:prstGeom prst="straightConnector1">
                                  <a:avLst/>
                                </a:prstGeom>
                                <a:ln w="158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38" name="矩形 4"/>
                              <wps:cNvSpPr/>
                              <wps:spPr>
                                <a:xfrm>
                                  <a:off x="4860" y="3725"/>
                                  <a:ext cx="1740" cy="7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审查申请材料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9" name="流程图: 终止 46"/>
                              <wps:cNvSpPr/>
                              <wps:spPr>
                                <a:xfrm>
                                  <a:off x="4588" y="2316"/>
                                  <a:ext cx="2355" cy="1095"/>
                                </a:xfrm>
                                <a:prstGeom prst="flowChartTerminator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提出登记（申请）</w:t>
                                    </w:r>
                                  </w:p>
                                </w:txbxContent>
                              </wps:txbx>
                              <wps:bodyPr anchor="ctr" upright="1"/>
                            </wps:wsp>
                          </wpg:grpSp>
                          <wps:wsp>
                            <wps:cNvPr id="41" name="流程图: 终止 47"/>
                            <wps:cNvSpPr/>
                            <wps:spPr>
                              <a:xfrm>
                                <a:off x="7873" y="5440"/>
                                <a:ext cx="1815" cy="71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不予受理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anchor="ctr" upright="1"/>
                          </wps:wsp>
                        </wpg:grpSp>
                      </wpg:grpSp>
                      <wps:wsp>
                        <wps:cNvPr id="44" name="流程图: 终止 50"/>
                        <wps:cNvSpPr/>
                        <wps:spPr>
                          <a:xfrm>
                            <a:off x="7288" y="11419"/>
                            <a:ext cx="2100" cy="1080"/>
                          </a:xfrm>
                          <a:prstGeom prst="flowChartTerminator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书面说明不予登记理由</w:t>
                              </w:r>
                            </w:p>
                          </w:txbxContent>
                        </wps:txbx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28.8pt;margin-top:2.95pt;height:509.15pt;width:416.25pt;z-index:251680768;mso-width-relative:page;mso-height-relative:page;" coordorigin="1956,2316" coordsize="8325,10183" o:gfxdata="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">
                <o:lock v:ext="edit" aspectratio="f"/>
                <v:rect id="矩形 15" o:spid="_x0000_s1026" o:spt="1" style="position:absolute;left:3894;top:11454;height:976;width:2149;" filled="f" stroked="t" coordsize="21600,21600" o:gfxdata="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48An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向社会公布</w:t>
                        </w:r>
                      </w:p>
                    </w:txbxContent>
                  </v:textbox>
                </v:rect>
                <v:shape id="自选图形 38" o:spid="_x0000_s1026" o:spt="32" type="#_x0000_t32" style="position:absolute;left:4893;top:11124;flip:x;height:304;width:6;" filled="f" stroked="t" coordsize="21600,21600" o:gfxdata="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ujES7gAAADa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自选图形 22" o:spid="_x0000_s1026" o:spt="32" type="#_x0000_t32" style="position:absolute;left:8330;top:11013;height:396;width:1;" filled="f" stroked="t" coordsize="21600,21600" o:gfxdata="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IHNP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矩形 32" o:spid="_x0000_s1026" o:spt="1" style="position:absolute;left:4203;top:10372;height:752;width:1392;" filled="f" stroked="t" coordsize="21600,21600" o:gfxdata="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ZFp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准予登记</w:t>
                        </w:r>
                      </w:p>
                    </w:txbxContent>
                  </v:textbox>
                </v:rect>
                <v:shape id="自选图形 28" o:spid="_x0000_s1026" o:spt="32" type="#_x0000_t32" style="position:absolute;left:4921;top:9805;flip:x y;height:12;width:806;" filled="f" stroked="t" coordsize="21600,21600" o:gfxdata="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c3h77gAAADb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自选图形 27" o:spid="_x0000_s1026" o:spt="32" type="#_x0000_t32" style="position:absolute;left:4921;top:9805;height:570;width:1;" filled="f" stroked="t" coordsize="21600,21600" o:gfxdata="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xVPDb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矩形 23" o:spid="_x0000_s1026" o:spt="1" style="position:absolute;left:7578;top:10447;height:540;width:1392;" filled="f" stroked="t" coordsize="21600,21600" o:gfxdata="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y4ji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不予登记</w:t>
                        </w:r>
                      </w:p>
                    </w:txbxContent>
                  </v:textbox>
                </v:rect>
                <v:shape id="自选图形 26" o:spid="_x0000_s1026" o:spt="32" type="#_x0000_t32" style="position:absolute;left:5727;top:9229;flip:y;height:576;width:1;" filled="f" stroked="t" coordsize="21600,21600" o:gfxdata="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crA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自选图形 25" o:spid="_x0000_s1026" o:spt="32" type="#_x0000_t32" style="position:absolute;left:5727;top:9805;height:0;width:2614;" filled="f" stroked="t" coordsize="21600,21600" o:gfxdata="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qstV+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自选图形 24" o:spid="_x0000_s1026" o:spt="32" type="#_x0000_t32" style="position:absolute;left:8319;top:9817;flip:x;height:600;width:2;" filled="f" stroked="t" coordsize="21600,21600" o:gfxdata="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ztcQ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group id="组合 15" o:spid="_x0000_s1026" o:spt="203" style="position:absolute;left:1956;top:2316;height:6913;width:8325;" coordorigin="1956,2316" coordsize="8325,6913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自选图形 37" o:spid="_x0000_s1026" o:spt="32" type="#_x0000_t32" style="position:absolute;left:5743;top:6675;height:872;width:8;" filled="f" stroked="t" coordsize="21600,21600" o:gfxdata="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2Lsl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25pt" color="#000000" joinstyle="round" endarrow="block"/>
                    <v:imagedata o:title=""/>
                    <o:lock v:ext="edit" aspectratio="f"/>
                  </v:shape>
                  <v:shape id="_x0000_s1026" o:spid="_x0000_s1026" o:spt="202" type="#_x0000_t202" style="position:absolute;left:4369;top:6931;height:451;width:2846;" fillcolor="#FFFFFF" filled="t" stroked="f" coordsize="21600,21600" o:gfxdata="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JKR0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宋体" w:hAnsi="宋体" w:cs="宋体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</w:rPr>
                            <w:t>材料齐全、符合法定形式</w:t>
                          </w:r>
                        </w:p>
                      </w:txbxContent>
                    </v:textbox>
                  </v:shape>
                  <v:rect id="矩形 36" o:spid="_x0000_s1026" o:spt="1" style="position:absolute;left:5068;top:7645;height:498;width:1483;" filled="f" stroked="t" coordsize="21600,21600" o:gfxdata="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gjvwi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.25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 w:cs="宋体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</w:rPr>
                            <w:t>受理</w:t>
                          </w:r>
                        </w:p>
                      </w:txbxContent>
                    </v:textbox>
                  </v:rect>
                  <v:shape id="自选图形 33" o:spid="_x0000_s1026" o:spt="32" type="#_x0000_t32" style="position:absolute;left:5751;top:8207;height:386;width:6;" filled="f" stroked="t" coordsize="21600,21600" o:gfxdata="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e+X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25pt" color="#000000" joinstyle="round" endarrow="block"/>
                    <v:imagedata o:title=""/>
                    <o:lock v:ext="edit" aspectratio="f"/>
                  </v:shape>
                  <v:rect id="矩形 34" o:spid="_x0000_s1026" o:spt="1" style="position:absolute;left:4836;top:8653;height:576;width:1824;" filled="f" stroked="t" coordsize="21600,21600" o:gfxdata="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OXmz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25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 w:cs="宋体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</w:rPr>
                            <w:t>决定</w:t>
                          </w:r>
                        </w:p>
                      </w:txbxContent>
                    </v:textbox>
                  </v:rect>
                  <v:shape id="自选图形 6" o:spid="_x0000_s1026" o:spt="32" type="#_x0000_t32" style="position:absolute;left:2646;top:6109;flip:x;height:1725;width:30;" filled="f" stroked="t" coordsize="21600,21600" o:gfxdata="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tVbW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25pt" color="#000000" joinstyle="round"/>
                    <v:imagedata o:title=""/>
                    <o:lock v:ext="edit" aspectratio="f"/>
                  </v:shape>
                  <v:shape id="自选图形 35" o:spid="_x0000_s1026" o:spt="32" type="#_x0000_t32" style="position:absolute;left:2631;top:7837;flip:y;height:12;width:2349;" filled="f" stroked="t" coordsize="21600,21600" o:gfxdata="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7VvjW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25pt" color="#000000" joinstyle="round" endarrow="block"/>
                    <v:imagedata o:title=""/>
                    <o:lock v:ext="edit" aspectratio="f"/>
                  </v:shape>
                  <v:shape id="文本框 5" o:spid="_x0000_s1026" o:spt="202" type="#_x0000_t202" style="position:absolute;left:3057;top:6622;height:795;width:1368;" fillcolor="#FFFFFF" filled="t" stroked="f" coordsize="21600,21600" o:gfxdata="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Hx4Z7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</w:rPr>
                            <w:t>补正后材料符合要求</w:t>
                          </w:r>
                        </w:p>
                      </w:txbxContent>
                    </v:textbox>
                  </v:shape>
                  <v:shape id="自选图形 20" o:spid="_x0000_s1026" o:spt="32" type="#_x0000_t32" style="position:absolute;left:6536;top:7855;height:12;width:2490;" filled="f" stroked="t" coordsize="21600,21600" o:gfxdata="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B3E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25pt" color="#000000" joinstyle="round" endarrow="block"/>
                    <v:imagedata o:title=""/>
                    <o:lock v:ext="edit" aspectratio="f"/>
                  </v:shape>
                  <v:rect id="矩形 21" o:spid="_x0000_s1026" o:spt="1" style="position:absolute;left:9011;top:7495;height:576;width:1270;" filled="f" stroked="t" coordsize="21600,21600" o:gfxdata="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fQ4ce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.25pt"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 w:cs="宋体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</w:rPr>
                            <w:t>材料核实</w:t>
                          </w:r>
                        </w:p>
                      </w:txbxContent>
                    </v:textbox>
                  </v:rect>
                  <v:shape id="自选图形 17" o:spid="_x0000_s1026" o:spt="32" type="#_x0000_t32" style="position:absolute;left:6792;top:8917;flip:x;height:0;width:3072;" filled="f" stroked="t" coordsize="21600,21600" o:gfxdata="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64N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25pt" color="#000000" joinstyle="round" endarrow="block"/>
                    <v:imagedata o:title=""/>
                    <o:lock v:ext="edit" aspectratio="f"/>
                  </v:shape>
                  <v:shape id="文本框 19" o:spid="_x0000_s1026" o:spt="202" type="#_x0000_t202" style="position:absolute;left:6935;top:6697;height:768;width:2017;" fillcolor="#FFFFFF" filled="t" stroked="f" coordsize="21600,21600" o:gfxdata="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JIbsm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宋体" w:hAnsi="宋体" w:cs="宋体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</w:rPr>
                            <w:t>需对申请材料的实质内容进行核实的</w:t>
                          </w:r>
                        </w:p>
                      </w:txbxContent>
                    </v:textbox>
                  </v:shape>
                  <v:shape id="自选图形 16" o:spid="_x0000_s1026" o:spt="32" type="#_x0000_t32" style="position:absolute;left:9864;top:8059;flip:y;height:858;width:12;" filled="f" stroked="t" coordsize="21600,21600" o:gfxdata="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xySm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25pt" color="#000000" joinstyle="round"/>
                    <v:imagedata o:title=""/>
                    <o:lock v:ext="edit" aspectratio="f"/>
                  </v:shape>
                  <v:group id="组合 29" o:spid="_x0000_s1026" o:spt="203" style="position:absolute;left:1956;top:2316;height:4308;width:7732;" coordorigin="1956,2316" coordsize="7732,4308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自选图形 14" o:spid="_x0000_s1026" o:spt="32" type="#_x0000_t32" style="position:absolute;left:5730;top:4531;height:396;width:1;" filled="f" stroked="t" coordsize="21600,21600" o:gfxdata="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PiiB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shape>
                    <v:shape id="自选图形 13" o:spid="_x0000_s1026" o:spt="110" type="#_x0000_t110" style="position:absolute;left:4725;top:4972;height:1652;width:2016;" filled="f" stroked="t" coordsize="21600,21600" o:gfxdata="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TSpGq2AAAA2wAAAA8A&#10;AAAAAAAAAQAgAAAAIgAAAGRycy9kb3ducmV2LnhtbFBLAQIUABQAAAAIAIdO4kAzLwWeOwAAADkA&#10;AAAQAAAAAAAAAAEAIAAAAAUBAABkcnMvc2hhcGV4bWwueG1sUEsFBgAAAAAGAAYAWwEAAK8DAAAA&#10;AA==&#10;">
                      <v:fill on="f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申请材料审查结果</w:t>
                            </w:r>
                          </w:p>
                        </w:txbxContent>
                      </v:textbox>
                    </v:shape>
                    <v:shape id="自选图形 12" o:spid="_x0000_s1026" o:spt="32" type="#_x0000_t32" style="position:absolute;left:3720;top:5755;flip:x;height:0;width:972;" filled="f" stroked="t" coordsize="21600,21600" o:gfxdata="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AjXO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shape>
                    <v:shape id="文本框 9" o:spid="_x0000_s1026" o:spt="202" type="#_x0000_t202" style="position:absolute;left:3738;top:4816;height:840;width:972;" fillcolor="#FFFFFF" filled="t" stroked="f" coordsize="21600,21600" o:gfxdata="UEsDBAoAAAAAAIdO4kAAAAAAAAAAAAAAAAAEAAAAZHJzL1BLAwQUAAAACACHTuJAKTVqZb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XDI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TVqZbgAAADbAAAA&#10;DwAAAAAAAAABACAAAAAiAAAAZHJzL2Rvd25yZXYueG1sUEsBAhQAFAAAAAgAh07iQDMvBZ47AAAA&#10;OQAAABAAAAAAAAAAAQAgAAAABwEAAGRycy9zaGFwZXhtbC54bWxQSwUGAAAAAAYABgBbAQAAsQMA&#10;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材料需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要补正</w:t>
                            </w:r>
                          </w:p>
                        </w:txbxContent>
                      </v:textbox>
                    </v:shape>
                    <v:rect id="矩形 11" o:spid="_x0000_s1026" o:spt="1" style="position:absolute;left:1956;top:5329;height:780;width:1680;" filled="f" stroked="t" coordsize="21600,21600" o:gfxdata="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l0z2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一次告知需补正材料</w:t>
                            </w:r>
                          </w:p>
                        </w:txbxContent>
                      </v:textbox>
                    </v:rect>
                    <v:shape id="自选图形 8" o:spid="_x0000_s1026" o:spt="32" type="#_x0000_t32" style="position:absolute;left:6807;top:5770;height:0;width:1020;" filled="f" stroked="t" coordsize="21600,21600" o:gfxdata="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SYsZ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shape>
                    <v:shape id="文本框 7" o:spid="_x0000_s1026" o:spt="202" type="#_x0000_t202" style="position:absolute;left:6621;top:4816;height:840;width:1164;" filled="f" stroked="f" coordsize="21600,21600" o:gfxdata="UEsDBAoAAAAAAIdO4kAAAAAAAAAAAAAAAAAEAAAAZHJzL1BLAwQUAAAACACHTuJA6KPneb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QMR/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j53m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符合不予受理情形</w:t>
                            </w:r>
                          </w:p>
                        </w:txbxContent>
                      </v:textbox>
                    </v:shape>
                    <v:group id="组合 37" o:spid="_x0000_s1026" o:spt="203" style="position:absolute;left:4588;top:2316;height:2153;width:2355;" coordorigin="4588,2316" coordsize="2355,215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  <o:lock v:ext="edit" aspectratio="f"/>
                      <v:shape id="自选图形 3" o:spid="_x0000_s1026" o:spt="32" type="#_x0000_t32" style="position:absolute;left:5746;top:3479;height:186;width:14;" filled="f" stroked="t" coordsize="21600,21600" o:gfxdata="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17D1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25pt" color="#000000" joinstyle="round" endarrow="block"/>
                        <v:imagedata o:title=""/>
                        <o:lock v:ext="edit" aspectratio="f"/>
                      </v:shape>
                      <v:rect id="矩形 4" o:spid="_x0000_s1026" o:spt="1" style="position:absolute;left:4860;top:3725;height:744;width:1740;" filled="f" stroked="t" coordsize="21600,21600" o:gfxdata="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zaRvO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weight="1.2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审查申请材料</w:t>
                              </w:r>
                            </w:p>
                          </w:txbxContent>
                        </v:textbox>
                      </v:rect>
                      <v:shape id="流程图: 终止 46" o:spid="_x0000_s1026" o:spt="116" type="#_x0000_t116" style="position:absolute;left:4588;top:2316;height:1095;width:2355;v-text-anchor:middle;" filled="f" stroked="t" coordsize="21600,21600" o:gfxdata="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wAK/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提出登记（申请）</w:t>
                              </w:r>
                            </w:p>
                          </w:txbxContent>
                        </v:textbox>
                      </v:shape>
                    </v:group>
                    <v:shape id="流程图: 终止 47" o:spid="_x0000_s1026" o:spt="116" type="#_x0000_t116" style="position:absolute;left:7873;top:5440;height:715;width:1815;v-text-anchor:middle;" filled="f" stroked="t" coordsize="21600,21600" o:gfxdata="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laSR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不予受理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流程图: 终止 50" o:spid="_x0000_s1026" o:spt="116" type="#_x0000_t116" style="position:absolute;left:7288;top:11419;height:1080;width:2100;v-text-anchor:middle;" fillcolor="#000000" filled="t" stroked="t" coordsize="21600,21600" o:gfxdata="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o9HSvQAA&#10;ANsAAAAPAAAAAAAAAAEAIAAAACIAAABkcnMvZG93bnJldi54bWxQSwECFAAUAAAACACHTuJAMy8F&#10;njsAAAA5AAAAEAAAAAAAAAABACAAAAAMAQAAZHJzL3NoYXBleG1sLnhtbFBLBQYAAAAABgAGAFsB&#10;AAC2AwAAAAA=&#10;">
                  <v:fill on="t" opacity="0f" focussize="0,0"/>
                  <v:stroke weight="2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书面说明不予登记理由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center" w:pos="4153"/>
        </w:tabs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ab/>
      </w: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rPr>
          <w:rFonts w:ascii="宋体" w:hAnsi="宋体" w:cs="宋体"/>
          <w:sz w:val="18"/>
          <w:szCs w:val="18"/>
        </w:rPr>
      </w:pPr>
    </w:p>
    <w:p>
      <w:pPr>
        <w:rPr>
          <w:rFonts w:ascii="宋体" w:hAnsi="宋体" w:cs="宋体"/>
          <w:sz w:val="18"/>
          <w:szCs w:val="18"/>
        </w:rPr>
      </w:pPr>
    </w:p>
    <w:p>
      <w:pPr>
        <w:rPr>
          <w:rFonts w:ascii="宋体" w:hAnsi="宋体" w:cs="宋体"/>
          <w:sz w:val="18"/>
          <w:szCs w:val="18"/>
        </w:rPr>
      </w:pPr>
    </w:p>
    <w:p>
      <w:pPr>
        <w:rPr>
          <w:rFonts w:ascii="宋体" w:hAnsi="宋体" w:cs="宋体"/>
          <w:sz w:val="18"/>
          <w:szCs w:val="18"/>
        </w:rPr>
      </w:pPr>
    </w:p>
    <w:p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>
      <w:pPr>
        <w:tabs>
          <w:tab w:val="left" w:pos="7318"/>
        </w:tabs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ab/>
      </w:r>
    </w:p>
    <w:p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>
      <w:pPr>
        <w:adjustRightInd w:val="0"/>
        <w:snapToGrid w:val="0"/>
        <w:spacing w:line="560" w:lineRule="exact"/>
        <w:rPr>
          <w:rFonts w:ascii="宋体" w:hAnsi="宋体" w:cs="宋体"/>
          <w:sz w:val="18"/>
          <w:szCs w:val="18"/>
        </w:rPr>
      </w:pPr>
    </w:p>
    <w:p>
      <w:pPr>
        <w:spacing w:line="400" w:lineRule="exact"/>
        <w:jc w:val="center"/>
        <w:rPr>
          <w:rFonts w:ascii="宋体" w:hAnsi="宋体" w:cs="宋体"/>
          <w:sz w:val="18"/>
          <w:szCs w:val="18"/>
        </w:rPr>
      </w:pPr>
    </w:p>
    <w:p>
      <w:pPr>
        <w:spacing w:line="400" w:lineRule="exact"/>
        <w:jc w:val="center"/>
        <w:rPr>
          <w:rFonts w:ascii="宋体" w:hAnsi="宋体" w:cs="宋体"/>
          <w:sz w:val="18"/>
          <w:szCs w:val="18"/>
        </w:rPr>
      </w:pPr>
    </w:p>
    <w:p>
      <w:pPr>
        <w:spacing w:line="40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21"/>
        </w:rPr>
        <w:t>广告发布登记办事流程示意图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 w:eastAsiaTheme="minorEastAsia"/>
      </w:rPr>
    </w:pPr>
    <w:r>
      <w:rPr>
        <w:rFonts w:asciiTheme="minorEastAsia" w:hAnsiTheme="minorEastAsia" w:eastAsiaTheme="minorEastAsia"/>
      </w:rPr>
      <w:fldChar w:fldCharType="begin"/>
    </w:r>
    <w:r>
      <w:rPr>
        <w:rFonts w:asciiTheme="minorEastAsia" w:hAnsiTheme="minorEastAsia" w:eastAsiaTheme="minorEastAsia"/>
      </w:rPr>
      <w:instrText xml:space="preserve"> PAGE   \* MERGEFORMAT </w:instrText>
    </w:r>
    <w:r>
      <w:rPr>
        <w:rFonts w:asciiTheme="minorEastAsia" w:hAnsiTheme="minorEastAsia" w:eastAsiaTheme="minorEastAsia"/>
      </w:rPr>
      <w:fldChar w:fldCharType="separate"/>
    </w:r>
    <w:r>
      <w:rPr>
        <w:rFonts w:asciiTheme="minorEastAsia" w:hAnsiTheme="minorEastAsia" w:eastAsiaTheme="minorEastAsia"/>
        <w:lang w:val="zh-CN"/>
      </w:rPr>
      <w:t>3</w:t>
    </w:r>
    <w:r>
      <w:rPr>
        <w:rFonts w:asciiTheme="minorEastAsia" w:hAnsiTheme="minorEastAsia" w:eastAsiaTheme="minorEastAsi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98823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decimal"/>
      <w:pStyle w:val="10"/>
      <w:suff w:val="nothing"/>
      <w:lvlText w:val="示例%1："/>
      <w:lvlJc w:val="left"/>
      <w:pPr>
        <w:ind w:left="205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205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205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205"/>
        </w:tabs>
        <w:ind w:left="1197" w:hanging="629"/>
      </w:pPr>
      <w:rPr>
        <w:rFonts w:hint="eastAsia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C8333D"/>
    <w:rsid w:val="0726431A"/>
    <w:rsid w:val="12D568D2"/>
    <w:rsid w:val="18140855"/>
    <w:rsid w:val="39841BD9"/>
    <w:rsid w:val="3C407F0D"/>
    <w:rsid w:val="5E495D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9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">
    <w:name w:val="示例×："/>
    <w:basedOn w:val="1"/>
    <w:qFormat/>
    <w:uiPriority w:val="0"/>
    <w:pPr>
      <w:widowControl/>
      <w:numPr>
        <w:ilvl w:val="0"/>
        <w:numId w:val="1"/>
      </w:numPr>
    </w:pPr>
    <w:rPr>
      <w:rFonts w:ascii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州市场监管局</cp:lastModifiedBy>
  <dcterms:modified xsi:type="dcterms:W3CDTF">2019-10-24T05:56:28Z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