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bookmarkStart w:id="0" w:name="_GoBack"/>
      <w:r>
        <w:rPr>
          <w:rFonts w:hint="eastAsia" w:ascii="方正小标宋简体" w:hAnsi="方正小标宋简体" w:eastAsia="方正小标宋简体" w:cs="方正小标宋简体"/>
          <w:b w:val="0"/>
          <w:bCs w:val="0"/>
          <w:sz w:val="44"/>
          <w:szCs w:val="44"/>
          <w:lang w:val="en-US" w:eastAsia="zh-CN"/>
        </w:rPr>
        <w:t>关于《云南省迪庆藏族自治州白马雪山国家级自然保护区管理条例</w:t>
      </w:r>
      <w:r>
        <w:rPr>
          <w:rFonts w:hint="eastAsia" w:ascii="方正小标宋简体" w:hAnsi="方正小标宋简体" w:eastAsia="方正小标宋简体" w:cs="方正小标宋简体"/>
          <w:b w:val="0"/>
          <w:bCs w:val="0"/>
          <w:w w:val="100"/>
          <w:sz w:val="44"/>
          <w:szCs w:val="44"/>
        </w:rPr>
        <w:t>（</w:t>
      </w:r>
      <w:r>
        <w:rPr>
          <w:rFonts w:hint="eastAsia" w:ascii="方正小标宋简体" w:hAnsi="方正小标宋简体" w:eastAsia="方正小标宋简体" w:cs="方正小标宋简体"/>
          <w:b w:val="0"/>
          <w:bCs w:val="0"/>
          <w:w w:val="100"/>
          <w:sz w:val="44"/>
          <w:szCs w:val="44"/>
          <w:lang w:eastAsia="zh-CN"/>
        </w:rPr>
        <w:t>修订草案</w:t>
      </w:r>
      <w:r>
        <w:rPr>
          <w:rFonts w:hint="eastAsia" w:ascii="方正小标宋简体" w:hAnsi="方正小标宋简体" w:eastAsia="方正小标宋简体" w:cs="方正小标宋简体"/>
          <w:b w:val="0"/>
          <w:bCs w:val="0"/>
          <w:w w:val="100"/>
          <w:sz w:val="44"/>
          <w:szCs w:val="44"/>
        </w:rPr>
        <w:t>）</w:t>
      </w:r>
      <w:r>
        <w:rPr>
          <w:rFonts w:hint="eastAsia" w:ascii="方正小标宋简体" w:hAnsi="方正小标宋简体" w:eastAsia="方正小标宋简体" w:cs="方正小标宋简体"/>
          <w:b w:val="0"/>
          <w:bCs w:val="0"/>
          <w:sz w:val="44"/>
          <w:szCs w:val="44"/>
          <w:lang w:val="en-US" w:eastAsia="zh-CN"/>
        </w:rPr>
        <w:t>》</w:t>
      </w:r>
    </w:p>
    <w:p>
      <w:pPr>
        <w:keepNext w:val="0"/>
        <w:keepLines w:val="0"/>
        <w:pageBreakBefore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的说明</w:t>
      </w:r>
    </w:p>
    <w:bookmarkEnd w:id="0"/>
    <w:p>
      <w:pPr>
        <w:keepNext w:val="0"/>
        <w:keepLines w:val="0"/>
        <w:pageBreakBefore w:val="0"/>
        <w:kinsoku/>
        <w:wordWrap/>
        <w:overflowPunct/>
        <w:topLinePunct w:val="0"/>
        <w:autoSpaceDE/>
        <w:autoSpaceDN/>
        <w:bidi w:val="0"/>
        <w:adjustRightInd/>
        <w:snapToGrid/>
        <w:spacing w:line="580" w:lineRule="exact"/>
        <w:textAlignment w:val="auto"/>
        <w:outlineLvl w:val="9"/>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方正黑体_GBK" w:hAnsi="方正黑体_GBK" w:eastAsia="方正黑体_GBK" w:cs="方正黑体_GBK"/>
          <w:w w:val="100"/>
          <w:sz w:val="32"/>
          <w:szCs w:val="32"/>
          <w:lang w:eastAsia="zh-CN"/>
        </w:rPr>
      </w:pPr>
      <w:r>
        <w:rPr>
          <w:rFonts w:hint="eastAsia" w:ascii="方正黑体_GBK" w:hAnsi="方正黑体_GBK" w:eastAsia="方正黑体_GBK" w:cs="方正黑体_GBK"/>
          <w:w w:val="100"/>
          <w:sz w:val="32"/>
          <w:szCs w:val="32"/>
          <w:lang w:eastAsia="zh-CN"/>
        </w:rPr>
        <w:t>一、立法背景</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val="en-US" w:eastAsia="zh-CN"/>
        </w:rPr>
        <w:t>云南</w:t>
      </w:r>
      <w:r>
        <w:rPr>
          <w:rFonts w:hint="eastAsia" w:ascii="方正仿宋简体" w:hAnsi="方正仿宋简体" w:eastAsia="方正仿宋简体" w:cs="方正仿宋简体"/>
          <w:sz w:val="32"/>
          <w:szCs w:val="32"/>
          <w:lang w:eastAsia="zh-CN"/>
        </w:rPr>
        <w:t>白马雪山国家级自然保护区是经国务院批准的中国现有面积最大的</w:t>
      </w:r>
      <w:r>
        <w:rPr>
          <w:rFonts w:hint="eastAsia" w:ascii="方正仿宋简体" w:hAnsi="方正仿宋简体" w:eastAsia="方正仿宋简体" w:cs="方正仿宋简体"/>
          <w:sz w:val="32"/>
          <w:szCs w:val="32"/>
          <w:lang w:val="en-US" w:eastAsia="zh-CN"/>
        </w:rPr>
        <w:t>以</w:t>
      </w:r>
      <w:r>
        <w:rPr>
          <w:rFonts w:hint="eastAsia" w:ascii="方正仿宋简体" w:hAnsi="方正仿宋简体" w:eastAsia="方正仿宋简体" w:cs="方正仿宋简体"/>
          <w:sz w:val="32"/>
          <w:szCs w:val="32"/>
          <w:lang w:eastAsia="zh-CN"/>
        </w:rPr>
        <w:t>滇金丝猴</w:t>
      </w:r>
      <w:r>
        <w:rPr>
          <w:rFonts w:hint="eastAsia" w:ascii="方正仿宋简体" w:hAnsi="方正仿宋简体" w:eastAsia="方正仿宋简体" w:cs="方正仿宋简体"/>
          <w:sz w:val="32"/>
          <w:szCs w:val="32"/>
          <w:lang w:val="en-US" w:eastAsia="zh-CN"/>
        </w:rPr>
        <w:t>保护为重点及其栖息地保护的</w:t>
      </w:r>
      <w:r>
        <w:rPr>
          <w:rFonts w:hint="eastAsia" w:ascii="方正仿宋简体" w:hAnsi="方正仿宋简体" w:eastAsia="方正仿宋简体" w:cs="方正仿宋简体"/>
          <w:sz w:val="32"/>
          <w:szCs w:val="32"/>
          <w:lang w:eastAsia="zh-CN"/>
        </w:rPr>
        <w:t>国家级自然保护区，是横断山脉、高山峡谷典型的山地垂直自然景观带，是金沙江上游、澜沧江中</w:t>
      </w:r>
      <w:r>
        <w:rPr>
          <w:rFonts w:hint="eastAsia" w:ascii="方正仿宋简体" w:hAnsi="方正仿宋简体" w:eastAsia="方正仿宋简体" w:cs="方正仿宋简体"/>
          <w:sz w:val="32"/>
          <w:szCs w:val="32"/>
          <w:lang w:val="en-US" w:eastAsia="zh-CN"/>
        </w:rPr>
        <w:t>游</w:t>
      </w:r>
      <w:r>
        <w:rPr>
          <w:rFonts w:hint="eastAsia" w:ascii="方正仿宋简体" w:hAnsi="方正仿宋简体" w:eastAsia="方正仿宋简体" w:cs="方正仿宋简体"/>
          <w:sz w:val="32"/>
          <w:szCs w:val="32"/>
          <w:lang w:eastAsia="zh-CN"/>
        </w:rPr>
        <w:t>重要的水源涵养地和水土保护地。保护区集自然生态多样性、典型性、稀有性、濒危性、科研性、审美性于一体，涵盖了国家级自然保护区的精髓特质，是生物物种基因库和濒危生物物种的庇护所。</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outlineLvl w:val="9"/>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随着迪庆经济、社会的快速发展，生态文明建设要从立法的源头加以杜绝“放水”，</w:t>
      </w:r>
      <w:r>
        <w:rPr>
          <w:rFonts w:hint="eastAsia" w:ascii="方正仿宋简体" w:hAnsi="方正仿宋简体" w:eastAsia="方正仿宋简体" w:cs="方正仿宋简体"/>
          <w:sz w:val="32"/>
          <w:szCs w:val="32"/>
          <w:lang w:val="en-US" w:eastAsia="zh-CN"/>
        </w:rPr>
        <w:t>根据</w:t>
      </w:r>
      <w:r>
        <w:rPr>
          <w:rFonts w:hint="eastAsia" w:ascii="方正仿宋简体" w:hAnsi="方正仿宋简体" w:eastAsia="方正仿宋简体" w:cs="方正仿宋简体"/>
          <w:sz w:val="32"/>
          <w:szCs w:val="32"/>
          <w:lang w:eastAsia="zh-CN"/>
        </w:rPr>
        <w:t>全国人民代表大会常务委员会法制工作委员会《关于做好涉及生态文明建设和环境保护的地方性法规专项自查和清理的函》（法工办函[2017]297号），云南省人民代表大会民族委员会《关于做好涉及生态文明建设和环境保护的单行条例专项自查和清理的函》</w:t>
      </w:r>
      <w:r>
        <w:rPr>
          <w:rFonts w:hint="eastAsia" w:ascii="方正仿宋简体" w:hAnsi="方正仿宋简体" w:eastAsia="方正仿宋简体" w:cs="方正仿宋简体"/>
          <w:sz w:val="32"/>
          <w:szCs w:val="32"/>
          <w:lang w:val="en-US" w:eastAsia="zh-CN"/>
        </w:rPr>
        <w:t>等相关文件要求</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对照</w:t>
      </w:r>
      <w:r>
        <w:rPr>
          <w:rFonts w:hint="eastAsia" w:ascii="方正仿宋简体" w:hAnsi="方正仿宋简体" w:eastAsia="方正仿宋简体" w:cs="方正仿宋简体"/>
          <w:sz w:val="32"/>
          <w:szCs w:val="32"/>
          <w:lang w:eastAsia="zh-CN"/>
        </w:rPr>
        <w:t>《中华人民共和国自然保护区条例》和正在实施的《云南省迪庆藏族自治州白马雪山国家级自然保护区管理条例》（</w:t>
      </w:r>
      <w:r>
        <w:rPr>
          <w:rFonts w:hint="eastAsia" w:ascii="方正仿宋简体" w:hAnsi="方正仿宋简体" w:eastAsia="方正仿宋简体" w:cs="方正仿宋简体"/>
          <w:sz w:val="32"/>
          <w:szCs w:val="32"/>
          <w:lang w:val="en-US" w:eastAsia="zh-CN"/>
        </w:rPr>
        <w:t>以下简称《条例》）进行梳理</w:t>
      </w:r>
      <w:r>
        <w:rPr>
          <w:rFonts w:hint="eastAsia" w:ascii="方正仿宋简体" w:hAnsi="方正仿宋简体" w:eastAsia="方正仿宋简体" w:cs="方正仿宋简体"/>
          <w:sz w:val="32"/>
          <w:szCs w:val="32"/>
          <w:lang w:eastAsia="zh-CN"/>
        </w:rPr>
        <w:t>，有部分条款需要进行及时补充调整</w:t>
      </w:r>
      <w:r>
        <w:rPr>
          <w:rFonts w:hint="eastAsia" w:ascii="方正仿宋简体" w:hAnsi="方正仿宋简体" w:eastAsia="方正仿宋简体" w:cs="方正仿宋简体"/>
          <w:sz w:val="32"/>
          <w:szCs w:val="32"/>
          <w:lang w:val="en-US" w:eastAsia="zh-CN"/>
        </w:rPr>
        <w:t>和修订</w:t>
      </w:r>
      <w:r>
        <w:rPr>
          <w:rFonts w:hint="eastAsia" w:ascii="方正仿宋简体" w:hAnsi="方正仿宋简体" w:eastAsia="方正仿宋简体" w:cs="方正仿宋简体"/>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outlineLvl w:val="9"/>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w w:val="100"/>
          <w:sz w:val="32"/>
          <w:szCs w:val="32"/>
        </w:rPr>
        <w:t>《条例》</w:t>
      </w:r>
      <w:r>
        <w:rPr>
          <w:rFonts w:hint="eastAsia" w:ascii="方正仿宋简体" w:hAnsi="方正仿宋简体" w:eastAsia="方正仿宋简体" w:cs="方正仿宋简体"/>
          <w:b w:val="0"/>
          <w:bCs w:val="0"/>
          <w:sz w:val="32"/>
          <w:szCs w:val="32"/>
          <w:lang w:val="en-US" w:eastAsia="zh-CN"/>
        </w:rPr>
        <w:t>自2012年5月3日起实施以来，对加强保护区资源的保护和管理，推进保护区生态安全、促进生态文明，发挥了强有力的法制保障，使保护区成为全国林业系统国家级自然保护区法律体系最完备的保护区之一。党的十八大以来，党中央、国务院高度重视生态文明建设，提出了绿水青山就是金山银山的发展理念，统筹山水林田湖草系统治理，实行最严格的生态环境保护制度，对保护区的管理提出了新的要求，特别是随着长江经济带建设的进一步深入，习近平总书记强调“共抓大保护、不搞大开发”，在坚持生态保护的前提下，发展适合的产业，实现科学发展、有序发展、高质量发展。迪庆藏族自治州处于长江经济带建设上游，面对资源约束趋紧、</w:t>
      </w:r>
      <w:r>
        <w:rPr>
          <w:rFonts w:hint="eastAsia" w:ascii="方正仿宋简体" w:hAnsi="方正仿宋简体" w:eastAsia="方正仿宋简体" w:cs="方正仿宋简体"/>
          <w:b w:val="0"/>
          <w:bCs w:val="0"/>
          <w:sz w:val="32"/>
          <w:szCs w:val="32"/>
          <w:lang w:val="en-US" w:eastAsia="zh-CN"/>
        </w:rPr>
        <w:fldChar w:fldCharType="begin"/>
      </w:r>
      <w:r>
        <w:rPr>
          <w:rFonts w:hint="eastAsia" w:ascii="方正仿宋简体" w:hAnsi="方正仿宋简体" w:eastAsia="方正仿宋简体" w:cs="方正仿宋简体"/>
          <w:b w:val="0"/>
          <w:bCs w:val="0"/>
          <w:sz w:val="32"/>
          <w:szCs w:val="32"/>
          <w:lang w:val="en-US" w:eastAsia="zh-CN"/>
        </w:rPr>
        <w:instrText xml:space="preserve"> HYPERLINK "https://baike.so.com/doc/2445413-2585126.html" \t "https://baike.so.com/doc/_blank" </w:instrText>
      </w:r>
      <w:r>
        <w:rPr>
          <w:rFonts w:hint="eastAsia" w:ascii="方正仿宋简体" w:hAnsi="方正仿宋简体" w:eastAsia="方正仿宋简体" w:cs="方正仿宋简体"/>
          <w:b w:val="0"/>
          <w:bCs w:val="0"/>
          <w:sz w:val="32"/>
          <w:szCs w:val="32"/>
          <w:lang w:val="en-US" w:eastAsia="zh-CN"/>
        </w:rPr>
        <w:fldChar w:fldCharType="separate"/>
      </w:r>
      <w:r>
        <w:rPr>
          <w:rFonts w:hint="eastAsia" w:ascii="方正仿宋简体" w:hAnsi="方正仿宋简体" w:eastAsia="方正仿宋简体" w:cs="方正仿宋简体"/>
          <w:b w:val="0"/>
          <w:bCs w:val="0"/>
          <w:sz w:val="32"/>
          <w:szCs w:val="32"/>
          <w:lang w:val="en-US" w:eastAsia="zh-CN"/>
        </w:rPr>
        <w:t>环境污染</w:t>
      </w:r>
      <w:r>
        <w:rPr>
          <w:rFonts w:hint="eastAsia" w:ascii="方正仿宋简体" w:hAnsi="方正仿宋简体" w:eastAsia="方正仿宋简体" w:cs="方正仿宋简体"/>
          <w:b w:val="0"/>
          <w:bCs w:val="0"/>
          <w:sz w:val="32"/>
          <w:szCs w:val="32"/>
          <w:lang w:val="en-US" w:eastAsia="zh-CN"/>
        </w:rPr>
        <w:fldChar w:fldCharType="end"/>
      </w:r>
      <w:r>
        <w:rPr>
          <w:rFonts w:hint="eastAsia" w:ascii="方正仿宋简体" w:hAnsi="方正仿宋简体" w:eastAsia="方正仿宋简体" w:cs="方正仿宋简体"/>
          <w:b w:val="0"/>
          <w:bCs w:val="0"/>
          <w:sz w:val="32"/>
          <w:szCs w:val="32"/>
          <w:lang w:val="en-US" w:eastAsia="zh-CN"/>
        </w:rPr>
        <w:t>严重、生态系统退化的严峻形势，更应当树立尊重自然、顺应自然、保护自然的生态文明理念，走可持续发展道路。因此，对</w:t>
      </w:r>
      <w:r>
        <w:rPr>
          <w:rFonts w:hint="eastAsia" w:ascii="方正仿宋简体" w:hAnsi="方正仿宋简体" w:eastAsia="方正仿宋简体" w:cs="方正仿宋简体"/>
          <w:w w:val="100"/>
          <w:sz w:val="32"/>
          <w:szCs w:val="32"/>
        </w:rPr>
        <w:t>《条例》</w:t>
      </w:r>
      <w:r>
        <w:rPr>
          <w:rFonts w:hint="eastAsia" w:ascii="方正仿宋简体" w:hAnsi="方正仿宋简体" w:eastAsia="方正仿宋简体" w:cs="方正仿宋简体"/>
          <w:sz w:val="32"/>
          <w:szCs w:val="32"/>
          <w:lang w:val="en-US" w:eastAsia="zh-CN"/>
        </w:rPr>
        <w:t>进行全面修订十分必要。</w:t>
      </w:r>
    </w:p>
    <w:p>
      <w:pPr>
        <w:keepNext w:val="0"/>
        <w:keepLines w:val="0"/>
        <w:widowControl/>
        <w:suppressLineNumbers w:val="0"/>
        <w:spacing w:before="0" w:beforeAutospacing="0" w:after="0" w:afterAutospacing="0" w:line="240" w:lineRule="auto"/>
        <w:ind w:left="0" w:right="0" w:firstLine="560"/>
        <w:jc w:val="both"/>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上位法修订通过为《条例》修订提供了依据和借鉴。一是《中华人民共和国自然保护区条例》于2017年10月7日修订通过。二是《云南省生物多样性保护条例》的适时推进，为条例的修订提供了很多经验。三是《条例》施行过程中积累的经验可以纳入修订中。</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方正黑体_GBK" w:hAnsi="方正黑体_GBK" w:eastAsia="方正黑体_GBK" w:cs="方正黑体_GBK"/>
          <w:w w:val="100"/>
          <w:sz w:val="32"/>
          <w:szCs w:val="32"/>
          <w:lang w:val="en-US" w:eastAsia="zh-CN"/>
        </w:rPr>
      </w:pPr>
      <w:r>
        <w:rPr>
          <w:rFonts w:hint="eastAsia" w:ascii="方正黑体_GBK" w:hAnsi="方正黑体_GBK" w:eastAsia="方正黑体_GBK" w:cs="方正黑体_GBK"/>
          <w:w w:val="100"/>
          <w:sz w:val="32"/>
          <w:szCs w:val="32"/>
          <w:lang w:val="en-US" w:eastAsia="zh-CN"/>
        </w:rPr>
        <w:t>二、条例修订草案的起草和审查过程</w:t>
      </w:r>
    </w:p>
    <w:p>
      <w:pPr>
        <w:keepNext w:val="0"/>
        <w:keepLines w:val="0"/>
        <w:widowControl/>
        <w:suppressLineNumbers w:val="0"/>
        <w:spacing w:before="0" w:beforeAutospacing="0" w:after="0" w:afterAutospacing="0" w:line="240" w:lineRule="auto"/>
        <w:ind w:left="0" w:right="0" w:firstLine="0"/>
        <w:jc w:val="both"/>
        <w:rPr>
          <w:rFonts w:hint="eastAsia" w:ascii="方正仿宋简体" w:hAnsi="方正仿宋简体" w:eastAsia="方正仿宋简体" w:cs="方正仿宋简体"/>
          <w:sz w:val="32"/>
          <w:szCs w:val="32"/>
          <w:lang w:val="en-US" w:eastAsia="zh-CN"/>
        </w:rPr>
      </w:pPr>
      <w:r>
        <w:rPr>
          <w:rFonts w:hint="eastAsia" w:ascii="仿宋" w:hAnsi="仿宋" w:eastAsia="仿宋" w:cs="仿宋"/>
          <w:i w:val="0"/>
          <w:caps w:val="0"/>
          <w:color w:val="000000"/>
          <w:spacing w:val="0"/>
          <w:kern w:val="0"/>
          <w:sz w:val="28"/>
          <w:szCs w:val="28"/>
          <w:lang w:val="en-US" w:eastAsia="zh-CN" w:bidi="ar"/>
        </w:rPr>
        <w:t xml:space="preserve">  </w:t>
      </w:r>
      <w:r>
        <w:rPr>
          <w:rFonts w:hint="eastAsia" w:ascii="方正仿宋简体" w:hAnsi="方正仿宋简体" w:eastAsia="方正仿宋简体" w:cs="方正仿宋简体"/>
          <w:i w:val="0"/>
          <w:caps w:val="0"/>
          <w:color w:val="000000"/>
          <w:spacing w:val="0"/>
          <w:kern w:val="0"/>
          <w:sz w:val="32"/>
          <w:szCs w:val="32"/>
          <w:lang w:val="en-US" w:eastAsia="zh-CN" w:bidi="ar"/>
        </w:rPr>
        <w:t xml:space="preserve">  </w:t>
      </w:r>
      <w:r>
        <w:rPr>
          <w:rFonts w:hint="eastAsia" w:ascii="方正仿宋简体" w:hAnsi="方正仿宋简体" w:eastAsia="方正仿宋简体" w:cs="方正仿宋简体"/>
          <w:sz w:val="32"/>
          <w:szCs w:val="32"/>
          <w:lang w:val="en-US" w:eastAsia="zh-CN"/>
        </w:rPr>
        <w:t>2018年1月，白马雪山管护局成立了修订起草小组，指定专人负责修订工作；2月草拟了</w:t>
      </w:r>
      <w:r>
        <w:rPr>
          <w:rFonts w:hint="eastAsia" w:ascii="方正仿宋简体" w:hAnsi="方正仿宋简体" w:eastAsia="方正仿宋简体" w:cs="方正仿宋简体"/>
          <w:w w:val="100"/>
          <w:sz w:val="32"/>
          <w:szCs w:val="32"/>
        </w:rPr>
        <w:t>《条例</w:t>
      </w:r>
      <w:r>
        <w:rPr>
          <w:rFonts w:hint="eastAsia" w:ascii="方正仿宋简体" w:hAnsi="方正仿宋简体" w:eastAsia="方正仿宋简体" w:cs="方正仿宋简体"/>
          <w:w w:val="100"/>
          <w:sz w:val="32"/>
          <w:szCs w:val="32"/>
          <w:lang w:eastAsia="zh-CN"/>
        </w:rPr>
        <w:t>（修订草案）》</w:t>
      </w:r>
      <w:r>
        <w:rPr>
          <w:rFonts w:hint="eastAsia" w:ascii="方正仿宋简体" w:hAnsi="方正仿宋简体" w:eastAsia="方正仿宋简体" w:cs="方正仿宋简体"/>
          <w:sz w:val="32"/>
          <w:szCs w:val="32"/>
          <w:lang w:val="en-US" w:eastAsia="zh-CN"/>
        </w:rPr>
        <w:t>（初稿），3月，完成立法修订调研工作。4月，省州人大高度重视巜条例》修订工作，实地调研并积极向全国人大汇报修订工作开展情况。5月，</w:t>
      </w:r>
      <w:r>
        <w:rPr>
          <w:rFonts w:hint="eastAsia" w:ascii="方正仿宋简体" w:hAnsi="方正仿宋简体" w:eastAsia="方正仿宋简体" w:cs="方正仿宋简体"/>
          <w:w w:val="100"/>
          <w:sz w:val="32"/>
          <w:szCs w:val="32"/>
        </w:rPr>
        <w:t>《条例</w:t>
      </w:r>
      <w:r>
        <w:rPr>
          <w:rFonts w:hint="eastAsia" w:ascii="方正仿宋简体" w:hAnsi="方正仿宋简体" w:eastAsia="方正仿宋简体" w:cs="方正仿宋简体"/>
          <w:w w:val="100"/>
          <w:sz w:val="32"/>
          <w:szCs w:val="32"/>
          <w:lang w:eastAsia="zh-CN"/>
        </w:rPr>
        <w:t>（修订草案）》</w:t>
      </w:r>
      <w:r>
        <w:rPr>
          <w:rFonts w:hint="eastAsia" w:ascii="方正仿宋简体" w:hAnsi="方正仿宋简体" w:eastAsia="方正仿宋简体" w:cs="方正仿宋简体"/>
          <w:sz w:val="32"/>
          <w:szCs w:val="32"/>
          <w:lang w:val="en-US" w:eastAsia="zh-CN"/>
        </w:rPr>
        <w:t>在白马雪山管理局局务会议上审议通过。6月，州人民政府指定州政府法制办及时成立审查领导小组，下发审查方案，对巜条例（修订草案）》进行了合法性审查。7月，迪庆州人民政府召开常务会议研究通过。8月，全国人大和省人大对巜条例（修订草案）》进行了安排部署。9月发到州林业局、州环保局、州国土资源局、州水务局、州发改委、州交通局、州环保局、州财政局，德钦、维西两县人民政府征求意见。各单位反馈了意见，白马雪山管护局采纳各方面意见，形成</w:t>
      </w:r>
      <w:r>
        <w:rPr>
          <w:rFonts w:hint="eastAsia" w:ascii="方正仿宋简体" w:hAnsi="方正仿宋简体" w:eastAsia="方正仿宋简体" w:cs="方正仿宋简体"/>
          <w:w w:val="100"/>
          <w:sz w:val="32"/>
          <w:szCs w:val="32"/>
        </w:rPr>
        <w:t>《条例</w:t>
      </w:r>
      <w:r>
        <w:rPr>
          <w:rFonts w:hint="eastAsia" w:ascii="方正仿宋简体" w:hAnsi="方正仿宋简体" w:eastAsia="方正仿宋简体" w:cs="方正仿宋简体"/>
          <w:w w:val="100"/>
          <w:sz w:val="32"/>
          <w:szCs w:val="32"/>
          <w:lang w:eastAsia="zh-CN"/>
        </w:rPr>
        <w:t>（修订草案）》</w:t>
      </w:r>
      <w:r>
        <w:rPr>
          <w:rFonts w:hint="eastAsia" w:ascii="方正仿宋简体" w:hAnsi="方正仿宋简体" w:eastAsia="方正仿宋简体" w:cs="方正仿宋简体"/>
          <w:sz w:val="32"/>
          <w:szCs w:val="32"/>
          <w:lang w:val="en-US" w:eastAsia="zh-CN"/>
        </w:rPr>
        <w:t>（征求意见稿）。2018年9月，报送州人民政府审查小组后，先后开展了条例起草、听证、咨询论证等工作，会同有关专家对条例草案作了多次研究修改和完善。</w:t>
      </w:r>
    </w:p>
    <w:p>
      <w:pPr>
        <w:keepNext w:val="0"/>
        <w:keepLines w:val="0"/>
        <w:widowControl/>
        <w:suppressLineNumbers w:val="0"/>
        <w:spacing w:before="0" w:beforeAutospacing="0" w:after="0" w:afterAutospacing="0" w:line="240" w:lineRule="auto"/>
        <w:ind w:left="0" w:right="0" w:firstLine="0"/>
        <w:jc w:val="both"/>
        <w:rPr>
          <w:rFonts w:hint="eastAsia" w:ascii="方正黑体_GBK" w:hAnsi="方正黑体_GBK" w:eastAsia="方正黑体_GBK" w:cs="方正黑体_GBK"/>
          <w:w w:val="100"/>
          <w:sz w:val="32"/>
          <w:szCs w:val="32"/>
          <w:lang w:val="en-US" w:eastAsia="zh-CN"/>
        </w:rPr>
      </w:pPr>
      <w:r>
        <w:rPr>
          <w:rFonts w:hint="eastAsia" w:ascii="仿宋" w:hAnsi="仿宋" w:eastAsia="仿宋" w:cs="仿宋"/>
          <w:sz w:val="32"/>
          <w:szCs w:val="32"/>
          <w:lang w:val="en-US" w:eastAsia="zh-CN"/>
        </w:rPr>
        <w:t xml:space="preserve">  </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w w:val="100"/>
          <w:sz w:val="32"/>
          <w:szCs w:val="32"/>
          <w:lang w:val="en-US" w:eastAsia="zh-CN"/>
        </w:rPr>
        <w:t xml:space="preserve"> 三、需要说明的内容</w:t>
      </w:r>
    </w:p>
    <w:p>
      <w:pPr>
        <w:keepNext w:val="0"/>
        <w:keepLines w:val="0"/>
        <w:widowControl/>
        <w:suppressLineNumbers w:val="0"/>
        <w:spacing w:before="0" w:beforeAutospacing="0" w:after="0" w:afterAutospacing="0" w:line="240" w:lineRule="auto"/>
        <w:ind w:left="0" w:right="0" w:firstLine="640" w:firstLineChars="200"/>
        <w:jc w:val="both"/>
        <w:rPr>
          <w:rFonts w:hint="eastAsia" w:ascii="方正仿宋简体" w:hAnsi="方正仿宋简体" w:eastAsia="方正仿宋简体" w:cs="方正仿宋简体"/>
          <w:b w:val="0"/>
          <w:bCs w:val="0"/>
          <w:sz w:val="32"/>
          <w:szCs w:val="32"/>
          <w:lang w:val="en-US" w:eastAsia="zh-CN"/>
        </w:rPr>
      </w:pPr>
      <w:r>
        <w:rPr>
          <w:rFonts w:hint="eastAsia" w:ascii="方正仿宋简体" w:hAnsi="方正仿宋简体" w:eastAsia="方正仿宋简体" w:cs="方正仿宋简体"/>
          <w:sz w:val="32"/>
          <w:szCs w:val="32"/>
          <w:lang w:val="en-US" w:eastAsia="zh-CN"/>
        </w:rPr>
        <w:t>《云南省迪庆藏族自治州白马雪山国家级自然保护区管理条例（修订稿）》（草案）共三十三条。其中，需要说明的内容有：</w:t>
      </w:r>
    </w:p>
    <w:p>
      <w:pPr>
        <w:keepNext w:val="0"/>
        <w:keepLines w:val="0"/>
        <w:pageBreakBefore w:val="0"/>
        <w:numPr>
          <w:ilvl w:val="0"/>
          <w:numId w:val="1"/>
        </w:numPr>
        <w:kinsoku/>
        <w:wordWrap/>
        <w:overflowPunct/>
        <w:topLinePunct w:val="0"/>
        <w:autoSpaceDE/>
        <w:autoSpaceDN/>
        <w:bidi w:val="0"/>
        <w:adjustRightInd/>
        <w:snapToGrid/>
        <w:spacing w:line="580" w:lineRule="exact"/>
        <w:ind w:firstLine="640"/>
        <w:textAlignment w:val="auto"/>
        <w:outlineLvl w:val="9"/>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立法拟解决的主要问题</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outlineLvl w:val="9"/>
        <w:rPr>
          <w:rFonts w:hint="eastAsia" w:ascii="方正仿宋简体" w:hAnsi="方正仿宋简体" w:eastAsia="方正仿宋简体" w:cs="方正仿宋简体"/>
          <w:sz w:val="32"/>
          <w:szCs w:val="32"/>
          <w:vertAlign w:val="baseline"/>
          <w:lang w:val="en-US" w:eastAsia="zh-CN"/>
        </w:rPr>
      </w:pPr>
      <w:r>
        <w:rPr>
          <w:rFonts w:hint="eastAsia" w:ascii="方正仿宋简体" w:hAnsi="方正仿宋简体" w:eastAsia="方正仿宋简体" w:cs="方正仿宋简体"/>
          <w:b w:val="0"/>
          <w:bCs w:val="0"/>
          <w:sz w:val="32"/>
          <w:szCs w:val="32"/>
          <w:lang w:val="en-US" w:eastAsia="zh-CN"/>
        </w:rPr>
        <w:t>一是保护区的范围得到扩大。</w:t>
      </w:r>
      <w:r>
        <w:rPr>
          <w:rFonts w:hint="eastAsia" w:ascii="方正仿宋简体" w:hAnsi="方正仿宋简体" w:eastAsia="方正仿宋简体" w:cs="方正仿宋简体"/>
          <w:w w:val="100"/>
          <w:sz w:val="32"/>
          <w:szCs w:val="32"/>
        </w:rPr>
        <w:t>《条例</w:t>
      </w:r>
      <w:r>
        <w:rPr>
          <w:rFonts w:hint="eastAsia" w:ascii="方正仿宋简体" w:hAnsi="方正仿宋简体" w:eastAsia="方正仿宋简体" w:cs="方正仿宋简体"/>
          <w:w w:val="100"/>
          <w:sz w:val="32"/>
          <w:szCs w:val="32"/>
          <w:lang w:eastAsia="zh-CN"/>
        </w:rPr>
        <w:t>（修订草案）》</w:t>
      </w:r>
      <w:r>
        <w:rPr>
          <w:rFonts w:hint="eastAsia" w:ascii="方正仿宋简体" w:hAnsi="方正仿宋简体" w:eastAsia="方正仿宋简体" w:cs="方正仿宋简体"/>
          <w:sz w:val="32"/>
          <w:szCs w:val="32"/>
          <w:vertAlign w:val="baseline"/>
        </w:rPr>
        <w:t>第二条</w:t>
      </w:r>
      <w:r>
        <w:rPr>
          <w:rFonts w:hint="eastAsia" w:ascii="方正仿宋简体" w:hAnsi="方正仿宋简体" w:eastAsia="方正仿宋简体" w:cs="方正仿宋简体"/>
          <w:sz w:val="32"/>
          <w:szCs w:val="32"/>
          <w:vertAlign w:val="baseline"/>
          <w:lang w:eastAsia="zh-CN"/>
        </w:rPr>
        <w:t>规定：“</w:t>
      </w:r>
      <w:r>
        <w:rPr>
          <w:rFonts w:hint="eastAsia" w:ascii="方正仿宋简体" w:hAnsi="方正仿宋简体" w:eastAsia="方正仿宋简体" w:cs="方正仿宋简体"/>
          <w:sz w:val="32"/>
          <w:szCs w:val="32"/>
          <w:vertAlign w:val="baseline"/>
          <w:lang w:val="en-US" w:eastAsia="zh-CN"/>
        </w:rPr>
        <w:t xml:space="preserve"> </w:t>
      </w:r>
      <w:r>
        <w:rPr>
          <w:rFonts w:hint="eastAsia" w:ascii="方正仿宋简体" w:hAnsi="方正仿宋简体" w:eastAsia="方正仿宋简体" w:cs="方正仿宋简体"/>
          <w:sz w:val="32"/>
          <w:szCs w:val="32"/>
          <w:vertAlign w:val="baseline"/>
        </w:rPr>
        <w:t>保护区位于自治州的德钦县、维西傈僳族自治县（以下简称维西县）境内，总面积28</w:t>
      </w:r>
      <w:r>
        <w:rPr>
          <w:rFonts w:hint="eastAsia" w:ascii="方正仿宋简体" w:hAnsi="方正仿宋简体" w:eastAsia="方正仿宋简体" w:cs="方正仿宋简体"/>
          <w:sz w:val="32"/>
          <w:szCs w:val="32"/>
          <w:vertAlign w:val="baseline"/>
          <w:lang w:val="en-US" w:eastAsia="zh-CN"/>
        </w:rPr>
        <w:t>2106</w:t>
      </w:r>
      <w:r>
        <w:rPr>
          <w:rFonts w:hint="eastAsia" w:ascii="方正仿宋简体" w:hAnsi="方正仿宋简体" w:eastAsia="方正仿宋简体" w:cs="方正仿宋简体"/>
          <w:sz w:val="32"/>
          <w:szCs w:val="32"/>
          <w:vertAlign w:val="baseline"/>
        </w:rPr>
        <w:t>公顷，其地理</w:t>
      </w:r>
      <w:r>
        <w:rPr>
          <w:rFonts w:hint="eastAsia" w:ascii="方正仿宋简体" w:hAnsi="方正仿宋简体" w:eastAsia="方正仿宋简体" w:cs="方正仿宋简体"/>
          <w:sz w:val="32"/>
          <w:szCs w:val="32"/>
          <w:vertAlign w:val="baseline"/>
          <w:lang w:val="en-US" w:eastAsia="zh-CN"/>
        </w:rPr>
        <w:t>坐</w:t>
      </w:r>
      <w:r>
        <w:rPr>
          <w:rFonts w:hint="eastAsia" w:ascii="方正仿宋简体" w:hAnsi="方正仿宋简体" w:eastAsia="方正仿宋简体" w:cs="方正仿宋简体"/>
          <w:sz w:val="32"/>
          <w:szCs w:val="32"/>
          <w:vertAlign w:val="baseline"/>
        </w:rPr>
        <w:t>标位于北纬27°24′-28°36′，东经98°5</w:t>
      </w:r>
      <w:r>
        <w:rPr>
          <w:rFonts w:hint="eastAsia" w:ascii="方正仿宋简体" w:hAnsi="方正仿宋简体" w:eastAsia="方正仿宋简体" w:cs="方正仿宋简体"/>
          <w:sz w:val="32"/>
          <w:szCs w:val="32"/>
          <w:vertAlign w:val="baseline"/>
          <w:lang w:val="en-US" w:eastAsia="zh-CN"/>
        </w:rPr>
        <w:t>5</w:t>
      </w:r>
      <w:r>
        <w:rPr>
          <w:rFonts w:hint="eastAsia" w:ascii="方正仿宋简体" w:hAnsi="方正仿宋简体" w:eastAsia="方正仿宋简体" w:cs="方正仿宋简体"/>
          <w:sz w:val="32"/>
          <w:szCs w:val="32"/>
          <w:vertAlign w:val="baseline"/>
        </w:rPr>
        <w:t>′-99°2</w:t>
      </w:r>
      <w:r>
        <w:rPr>
          <w:rFonts w:hint="eastAsia" w:ascii="方正仿宋简体" w:hAnsi="方正仿宋简体" w:eastAsia="方正仿宋简体" w:cs="方正仿宋简体"/>
          <w:sz w:val="32"/>
          <w:szCs w:val="32"/>
          <w:vertAlign w:val="baseline"/>
          <w:lang w:val="en-US" w:eastAsia="zh-CN"/>
        </w:rPr>
        <w:t>4</w:t>
      </w:r>
      <w:r>
        <w:rPr>
          <w:rFonts w:hint="eastAsia" w:ascii="方正仿宋简体" w:hAnsi="方正仿宋简体" w:eastAsia="方正仿宋简体" w:cs="方正仿宋简体"/>
          <w:sz w:val="32"/>
          <w:szCs w:val="32"/>
          <w:vertAlign w:val="baseline"/>
        </w:rPr>
        <w:t>′之间，东以金沙江为界，西至</w:t>
      </w:r>
      <w:r>
        <w:rPr>
          <w:rFonts w:hint="eastAsia" w:ascii="方正仿宋简体" w:hAnsi="方正仿宋简体" w:eastAsia="方正仿宋简体" w:cs="方正仿宋简体"/>
          <w:sz w:val="32"/>
          <w:szCs w:val="32"/>
          <w:vertAlign w:val="baseline"/>
          <w:lang w:val="en-US" w:eastAsia="zh-CN"/>
        </w:rPr>
        <w:t>巴迪乡结义村克姆统</w:t>
      </w:r>
      <w:r>
        <w:rPr>
          <w:rFonts w:hint="eastAsia" w:ascii="方正仿宋简体" w:hAnsi="方正仿宋简体" w:eastAsia="方正仿宋简体" w:cs="方正仿宋简体"/>
          <w:sz w:val="32"/>
          <w:szCs w:val="32"/>
          <w:vertAlign w:val="baseline"/>
        </w:rPr>
        <w:t>，北起德钦县巴杂丫口，南止</w:t>
      </w:r>
      <w:r>
        <w:rPr>
          <w:rFonts w:hint="eastAsia" w:ascii="方正仿宋简体" w:hAnsi="方正仿宋简体" w:eastAsia="方正仿宋简体" w:cs="方正仿宋简体"/>
          <w:sz w:val="32"/>
          <w:szCs w:val="32"/>
          <w:vertAlign w:val="baseline"/>
          <w:lang w:val="en-US" w:eastAsia="zh-CN"/>
        </w:rPr>
        <w:t>塔城镇海尼村子里底</w:t>
      </w:r>
      <w:r>
        <w:rPr>
          <w:rFonts w:hint="eastAsia" w:ascii="方正仿宋简体" w:hAnsi="方正仿宋简体" w:eastAsia="方正仿宋简体" w:cs="方正仿宋简体"/>
          <w:sz w:val="32"/>
          <w:szCs w:val="32"/>
          <w:vertAlign w:val="baseline"/>
        </w:rPr>
        <w:t>，其四至界线由自治州人民政府设</w:t>
      </w:r>
      <w:r>
        <w:rPr>
          <w:rFonts w:hint="eastAsia" w:ascii="方正仿宋简体" w:hAnsi="方正仿宋简体" w:eastAsia="方正仿宋简体" w:cs="方正仿宋简体"/>
          <w:sz w:val="32"/>
          <w:szCs w:val="32"/>
          <w:vertAlign w:val="baseline"/>
          <w:lang w:val="en-US" w:eastAsia="zh-CN"/>
        </w:rPr>
        <w:t xml:space="preserve"> </w:t>
      </w:r>
      <w:r>
        <w:rPr>
          <w:rFonts w:hint="eastAsia" w:ascii="方正仿宋简体" w:hAnsi="方正仿宋简体" w:eastAsia="方正仿宋简体" w:cs="方正仿宋简体"/>
          <w:sz w:val="32"/>
          <w:szCs w:val="32"/>
          <w:vertAlign w:val="baseline"/>
        </w:rPr>
        <w:t>立界桩，并向社会公告。</w:t>
      </w:r>
      <w:r>
        <w:rPr>
          <w:rFonts w:hint="eastAsia" w:ascii="方正仿宋简体" w:hAnsi="方正仿宋简体" w:eastAsia="方正仿宋简体" w:cs="方正仿宋简体"/>
          <w:sz w:val="32"/>
          <w:szCs w:val="32"/>
          <w:vertAlign w:val="baseline"/>
          <w:lang w:eastAsia="zh-CN"/>
        </w:rPr>
        <w:t>”</w:t>
      </w:r>
      <w:r>
        <w:rPr>
          <w:rFonts w:hint="eastAsia" w:ascii="方正仿宋简体" w:hAnsi="方正仿宋简体" w:eastAsia="方正仿宋简体" w:cs="方正仿宋简体"/>
          <w:sz w:val="32"/>
          <w:szCs w:val="32"/>
          <w:vertAlign w:val="baseline"/>
          <w:lang w:val="en-US" w:eastAsia="zh-CN"/>
        </w:rPr>
        <w:t>（根据国务院办公厅《关于调整湖南东洞庭湖等4处国家级自然保护区的通知》国办函[2018]19号文件，修订完善。）</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outlineLvl w:val="9"/>
        <w:rPr>
          <w:rFonts w:hint="eastAsia" w:ascii="方正仿宋简体" w:hAnsi="方正仿宋简体" w:eastAsia="方正仿宋简体" w:cs="方正仿宋简体"/>
          <w:sz w:val="32"/>
          <w:szCs w:val="32"/>
          <w:vertAlign w:val="baseline"/>
          <w:lang w:val="en-US" w:eastAsia="zh-CN"/>
        </w:rPr>
      </w:pPr>
      <w:r>
        <w:rPr>
          <w:rFonts w:hint="eastAsia" w:ascii="方正仿宋简体" w:hAnsi="方正仿宋简体" w:eastAsia="方正仿宋简体" w:cs="方正仿宋简体"/>
          <w:b w:val="0"/>
          <w:bCs w:val="0"/>
          <w:sz w:val="32"/>
          <w:szCs w:val="32"/>
          <w:lang w:val="en-US" w:eastAsia="zh-CN"/>
        </w:rPr>
        <w:t>二是适用范围也进一步扩大。</w:t>
      </w:r>
      <w:r>
        <w:rPr>
          <w:rFonts w:hint="eastAsia" w:ascii="方正仿宋简体" w:hAnsi="方正仿宋简体" w:eastAsia="方正仿宋简体" w:cs="方正仿宋简体"/>
          <w:w w:val="100"/>
          <w:sz w:val="32"/>
          <w:szCs w:val="32"/>
        </w:rPr>
        <w:t>《条例</w:t>
      </w:r>
      <w:r>
        <w:rPr>
          <w:rFonts w:hint="eastAsia" w:ascii="方正仿宋简体" w:hAnsi="方正仿宋简体" w:eastAsia="方正仿宋简体" w:cs="方正仿宋简体"/>
          <w:w w:val="100"/>
          <w:sz w:val="32"/>
          <w:szCs w:val="32"/>
          <w:lang w:eastAsia="zh-CN"/>
        </w:rPr>
        <w:t>（修订草案）》</w:t>
      </w:r>
      <w:r>
        <w:rPr>
          <w:rFonts w:hint="eastAsia" w:ascii="方正仿宋简体" w:hAnsi="方正仿宋简体" w:eastAsia="方正仿宋简体" w:cs="方正仿宋简体"/>
          <w:sz w:val="32"/>
          <w:szCs w:val="32"/>
          <w:vertAlign w:val="baseline"/>
          <w:lang w:val="en-US" w:eastAsia="zh-CN"/>
        </w:rPr>
        <w:t>第三条规定：“在保护区内的单位、居民和经批准进入保护区的人员，应当遵守本条例。”（根据《中华人民共和国自然保护区条例》第二十五条补充完整）</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outlineLvl w:val="9"/>
        <w:rPr>
          <w:rFonts w:hint="eastAsia" w:ascii="方正仿宋简体" w:hAnsi="方正仿宋简体" w:eastAsia="方正仿宋简体" w:cs="方正仿宋简体"/>
          <w:sz w:val="32"/>
          <w:szCs w:val="32"/>
          <w:vertAlign w:val="baseline"/>
          <w:lang w:val="en-US" w:eastAsia="zh-CN"/>
        </w:rPr>
      </w:pPr>
      <w:r>
        <w:rPr>
          <w:rFonts w:hint="eastAsia" w:ascii="方正仿宋简体" w:hAnsi="方正仿宋简体" w:eastAsia="方正仿宋简体" w:cs="方正仿宋简体"/>
          <w:b w:val="0"/>
          <w:bCs w:val="0"/>
          <w:sz w:val="32"/>
          <w:szCs w:val="32"/>
          <w:lang w:val="en-US" w:eastAsia="zh-CN"/>
        </w:rPr>
        <w:t>三是管理机构发生变化。文本第</w:t>
      </w:r>
      <w:r>
        <w:rPr>
          <w:rFonts w:hint="eastAsia" w:ascii="方正仿宋简体" w:hAnsi="方正仿宋简体" w:eastAsia="方正仿宋简体" w:cs="方正仿宋简体"/>
          <w:sz w:val="32"/>
          <w:szCs w:val="32"/>
          <w:vertAlign w:val="baseline"/>
          <w:lang w:val="en-US" w:eastAsia="zh-CN"/>
        </w:rPr>
        <w:t>七条规定：“自治州人民政府云南白马雪山国家级自然保护区管护局（以下简称管理机构），负责保护区的统一管理，其主要职责是：----”（根据中共迪庆州委机构编制办公室关于白马雪山国家级自然保护区管护局机构设置的通知即迪编办[2017]45号文件修订。）</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outlineLvl w:val="9"/>
        <w:rPr>
          <w:rFonts w:hint="eastAsia" w:ascii="方正仿宋简体" w:hAnsi="方正仿宋简体" w:eastAsia="方正仿宋简体" w:cs="方正仿宋简体"/>
          <w:b w:val="0"/>
          <w:bCs w:val="0"/>
          <w:sz w:val="32"/>
          <w:szCs w:val="32"/>
          <w:vertAlign w:val="baseline"/>
          <w:lang w:val="en-US" w:eastAsia="zh-CN"/>
        </w:rPr>
      </w:pPr>
      <w:r>
        <w:rPr>
          <w:rFonts w:hint="eastAsia" w:ascii="方正仿宋简体" w:hAnsi="方正仿宋简体" w:eastAsia="方正仿宋简体" w:cs="方正仿宋简体"/>
          <w:b w:val="0"/>
          <w:bCs w:val="0"/>
          <w:sz w:val="32"/>
          <w:szCs w:val="32"/>
          <w:vertAlign w:val="baseline"/>
          <w:lang w:eastAsia="zh-CN"/>
        </w:rPr>
        <w:t>四是保护经费进一步得到细化和补充。</w:t>
      </w:r>
      <w:r>
        <w:rPr>
          <w:rFonts w:hint="eastAsia" w:ascii="方正仿宋简体" w:hAnsi="方正仿宋简体" w:eastAsia="方正仿宋简体" w:cs="方正仿宋简体"/>
          <w:b w:val="0"/>
          <w:bCs w:val="0"/>
          <w:w w:val="100"/>
          <w:sz w:val="32"/>
          <w:szCs w:val="32"/>
        </w:rPr>
        <w:t>《条例</w:t>
      </w:r>
      <w:r>
        <w:rPr>
          <w:rFonts w:hint="eastAsia" w:ascii="方正仿宋简体" w:hAnsi="方正仿宋简体" w:eastAsia="方正仿宋简体" w:cs="方正仿宋简体"/>
          <w:b w:val="0"/>
          <w:bCs w:val="0"/>
          <w:w w:val="100"/>
          <w:sz w:val="32"/>
          <w:szCs w:val="32"/>
          <w:lang w:eastAsia="zh-CN"/>
        </w:rPr>
        <w:t>（修订草案）》</w:t>
      </w:r>
      <w:r>
        <w:rPr>
          <w:rFonts w:hint="eastAsia" w:ascii="方正仿宋简体" w:hAnsi="方正仿宋简体" w:eastAsia="方正仿宋简体" w:cs="方正仿宋简体"/>
          <w:b w:val="0"/>
          <w:bCs w:val="0"/>
          <w:sz w:val="32"/>
          <w:szCs w:val="32"/>
          <w:vertAlign w:val="baseline"/>
        </w:rPr>
        <w:t>第</w:t>
      </w:r>
      <w:r>
        <w:rPr>
          <w:rFonts w:hint="eastAsia" w:ascii="方正仿宋简体" w:hAnsi="方正仿宋简体" w:eastAsia="方正仿宋简体" w:cs="方正仿宋简体"/>
          <w:b w:val="0"/>
          <w:bCs w:val="0"/>
          <w:sz w:val="32"/>
          <w:szCs w:val="32"/>
          <w:vertAlign w:val="baseline"/>
          <w:lang w:val="en-US" w:eastAsia="zh-CN"/>
        </w:rPr>
        <w:t>八</w:t>
      </w:r>
      <w:r>
        <w:rPr>
          <w:rFonts w:hint="eastAsia" w:ascii="方正仿宋简体" w:hAnsi="方正仿宋简体" w:eastAsia="方正仿宋简体" w:cs="方正仿宋简体"/>
          <w:b w:val="0"/>
          <w:bCs w:val="0"/>
          <w:sz w:val="32"/>
          <w:szCs w:val="32"/>
          <w:vertAlign w:val="baseline"/>
        </w:rPr>
        <w:t>条</w:t>
      </w:r>
      <w:r>
        <w:rPr>
          <w:rFonts w:hint="eastAsia" w:ascii="方正仿宋简体" w:hAnsi="方正仿宋简体" w:eastAsia="方正仿宋简体" w:cs="方正仿宋简体"/>
          <w:b w:val="0"/>
          <w:bCs w:val="0"/>
          <w:sz w:val="32"/>
          <w:szCs w:val="32"/>
          <w:vertAlign w:val="baseline"/>
          <w:lang w:val="en-US" w:eastAsia="zh-CN"/>
        </w:rPr>
        <w:t>规定：“</w:t>
      </w:r>
      <w:r>
        <w:rPr>
          <w:rFonts w:hint="eastAsia" w:ascii="方正仿宋简体" w:hAnsi="方正仿宋简体" w:eastAsia="方正仿宋简体" w:cs="方正仿宋简体"/>
          <w:b w:val="0"/>
          <w:bCs w:val="0"/>
          <w:sz w:val="32"/>
          <w:szCs w:val="32"/>
          <w:vertAlign w:val="baseline"/>
        </w:rPr>
        <w:t xml:space="preserve"> 自治州人民政府应当加强保护区的保护管理和开发利用工作，将其纳入国民经济和社会发展规划，</w:t>
      </w:r>
      <w:r>
        <w:rPr>
          <w:rFonts w:hint="eastAsia" w:ascii="方正仿宋简体" w:hAnsi="方正仿宋简体" w:eastAsia="方正仿宋简体" w:cs="方正仿宋简体"/>
          <w:b w:val="0"/>
          <w:bCs w:val="0"/>
          <w:sz w:val="32"/>
          <w:szCs w:val="32"/>
          <w:vertAlign w:val="baseline"/>
          <w:lang w:val="en-US" w:eastAsia="zh-CN"/>
        </w:rPr>
        <w:t>资源</w:t>
      </w:r>
      <w:r>
        <w:rPr>
          <w:rFonts w:hint="eastAsia" w:ascii="方正仿宋简体" w:hAnsi="方正仿宋简体" w:eastAsia="方正仿宋简体" w:cs="方正仿宋简体"/>
          <w:b w:val="0"/>
          <w:bCs w:val="0"/>
          <w:sz w:val="32"/>
          <w:szCs w:val="32"/>
          <w:vertAlign w:val="baseline"/>
        </w:rPr>
        <w:t>保护管理</w:t>
      </w:r>
      <w:r>
        <w:rPr>
          <w:rFonts w:hint="eastAsia" w:ascii="方正仿宋简体" w:hAnsi="方正仿宋简体" w:eastAsia="方正仿宋简体" w:cs="方正仿宋简体"/>
          <w:b w:val="0"/>
          <w:bCs w:val="0"/>
          <w:sz w:val="32"/>
          <w:szCs w:val="32"/>
          <w:vertAlign w:val="baseline"/>
          <w:lang w:eastAsia="zh-CN"/>
        </w:rPr>
        <w:t>、</w:t>
      </w:r>
      <w:r>
        <w:rPr>
          <w:rFonts w:hint="eastAsia" w:ascii="方正仿宋简体" w:hAnsi="方正仿宋简体" w:eastAsia="方正仿宋简体" w:cs="方正仿宋简体"/>
          <w:b w:val="0"/>
          <w:bCs w:val="0"/>
          <w:sz w:val="32"/>
          <w:szCs w:val="32"/>
          <w:vertAlign w:val="baseline"/>
          <w:lang w:val="en-US" w:eastAsia="zh-CN"/>
        </w:rPr>
        <w:t>专项监测、社区共管示范</w:t>
      </w:r>
      <w:r>
        <w:rPr>
          <w:rFonts w:hint="eastAsia" w:ascii="方正仿宋简体" w:hAnsi="方正仿宋简体" w:eastAsia="方正仿宋简体" w:cs="方正仿宋简体"/>
          <w:b w:val="0"/>
          <w:bCs w:val="0"/>
          <w:sz w:val="32"/>
          <w:szCs w:val="32"/>
          <w:vertAlign w:val="baseline"/>
        </w:rPr>
        <w:t>经费纳入本级财政预算</w:t>
      </w:r>
      <w:r>
        <w:rPr>
          <w:rFonts w:hint="eastAsia" w:ascii="方正仿宋简体" w:hAnsi="方正仿宋简体" w:eastAsia="方正仿宋简体" w:cs="方正仿宋简体"/>
          <w:b w:val="0"/>
          <w:bCs w:val="0"/>
          <w:sz w:val="32"/>
          <w:szCs w:val="32"/>
          <w:vertAlign w:val="baseline"/>
          <w:lang w:val="en-US" w:eastAsia="zh-CN"/>
        </w:rPr>
        <w:t>”</w:t>
      </w:r>
      <w:r>
        <w:rPr>
          <w:rFonts w:hint="eastAsia" w:ascii="方正仿宋简体" w:hAnsi="方正仿宋简体" w:eastAsia="方正仿宋简体" w:cs="方正仿宋简体"/>
          <w:b w:val="0"/>
          <w:bCs w:val="0"/>
          <w:sz w:val="32"/>
          <w:szCs w:val="32"/>
          <w:vertAlign w:val="baseline"/>
          <w:lang w:eastAsia="zh-CN"/>
        </w:rPr>
        <w:t>。</w:t>
      </w:r>
      <w:r>
        <w:rPr>
          <w:rFonts w:hint="eastAsia" w:ascii="方正仿宋简体" w:hAnsi="方正仿宋简体" w:eastAsia="方正仿宋简体" w:cs="方正仿宋简体"/>
          <w:b w:val="0"/>
          <w:bCs w:val="0"/>
          <w:sz w:val="32"/>
          <w:szCs w:val="32"/>
          <w:vertAlign w:val="baseline"/>
          <w:lang w:val="en-US" w:eastAsia="zh-CN"/>
        </w:rPr>
        <w:t>（根据保护区工作性质补充完善专项经费投入。）</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hint="eastAsia" w:ascii="方正仿宋简体" w:hAnsi="方正仿宋简体" w:eastAsia="方正仿宋简体" w:cs="方正仿宋简体"/>
          <w:sz w:val="32"/>
          <w:szCs w:val="32"/>
          <w:vertAlign w:val="baseline"/>
          <w:lang w:val="en-US" w:eastAsia="zh-CN"/>
        </w:rPr>
      </w:pPr>
      <w:r>
        <w:rPr>
          <w:rFonts w:hint="eastAsia" w:ascii="方正仿宋简体" w:hAnsi="方正仿宋简体" w:eastAsia="方正仿宋简体" w:cs="方正仿宋简体"/>
          <w:b w:val="0"/>
          <w:bCs w:val="0"/>
          <w:sz w:val="32"/>
          <w:szCs w:val="32"/>
          <w:vertAlign w:val="baseline"/>
          <w:lang w:val="en-US" w:eastAsia="zh-CN"/>
        </w:rPr>
        <w:t>五是设定进入自然保护区核心区的前置审批权。</w:t>
      </w:r>
      <w:r>
        <w:rPr>
          <w:rFonts w:hint="eastAsia" w:ascii="方正仿宋简体" w:hAnsi="方正仿宋简体" w:eastAsia="方正仿宋简体" w:cs="方正仿宋简体"/>
          <w:w w:val="100"/>
          <w:sz w:val="32"/>
          <w:szCs w:val="32"/>
        </w:rPr>
        <w:t>《条例</w:t>
      </w:r>
      <w:r>
        <w:rPr>
          <w:rFonts w:hint="eastAsia" w:ascii="方正仿宋简体" w:hAnsi="方正仿宋简体" w:eastAsia="方正仿宋简体" w:cs="方正仿宋简体"/>
          <w:w w:val="100"/>
          <w:sz w:val="32"/>
          <w:szCs w:val="32"/>
          <w:lang w:eastAsia="zh-CN"/>
        </w:rPr>
        <w:t>（修订草案）》</w:t>
      </w:r>
      <w:r>
        <w:rPr>
          <w:rFonts w:hint="eastAsia" w:ascii="方正仿宋简体" w:hAnsi="方正仿宋简体" w:eastAsia="方正仿宋简体" w:cs="方正仿宋简体"/>
          <w:sz w:val="32"/>
          <w:szCs w:val="32"/>
          <w:vertAlign w:val="baseline"/>
        </w:rPr>
        <w:t>第十条</w:t>
      </w:r>
      <w:r>
        <w:rPr>
          <w:rFonts w:hint="eastAsia" w:ascii="方正仿宋简体" w:hAnsi="方正仿宋简体" w:eastAsia="方正仿宋简体" w:cs="方正仿宋简体"/>
          <w:sz w:val="32"/>
          <w:szCs w:val="32"/>
          <w:vertAlign w:val="baseline"/>
          <w:lang w:val="en-US" w:eastAsia="zh-CN"/>
        </w:rPr>
        <w:t>规定：“禁止任何人进入自然保护区核心区。因科学研究的需要，必须进入核心区从事科学观测、调查活动的，应当事先向管理机构提交申请和活动计划，并经省人民政府自然保护区主管部门批准。禁止在自然保护区的缓冲区开展旅游和生产经营活动。因教学科研的目的，需要进入自然保护区的缓冲区从事非破坏性的科学研究、教学实习和标本采集活动的，应当事先向自然保护区管理机构提交申请和活动计划，由管理机构批准。并将其活动成果的副本提交自然保护区管理机构。因科学研究、野外观测、巡护防猎、森林防火等需要必须在核心区和缓冲区建设符合自然保护区管理目标的野外观测站、巡护小道、森林防火等设施的，经国家林业和草原局批准后方可建设。在自然保护的实验区内开展参观、旅游活动的，由自然保护区管理机构编制方案，方案应当符合自然保护区管理目标。严禁开设与自然保护区方向不一致的参观、旅游项目。在自然保护区的实验区内开展参观、旅游活动的，由自然保护区管理机构编制方案。方案应当符合自然保护区管理目标。严禁开展与自然保护区保护目的不一致的参观、旅游项目。”（将原条例第十条拆分为两条。根据自然保护区条例第二十七条、第二十八条、第二十九条补充完整，并根据实际管理需要增加了内容。）</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hint="eastAsia" w:ascii="方正仿宋简体" w:hAnsi="方正仿宋简体" w:eastAsia="方正仿宋简体" w:cs="方正仿宋简体"/>
          <w:b w:val="0"/>
          <w:bCs w:val="0"/>
          <w:sz w:val="32"/>
          <w:szCs w:val="32"/>
          <w:vertAlign w:val="baseline"/>
          <w:lang w:val="en-US" w:eastAsia="zh-CN"/>
        </w:rPr>
      </w:pPr>
      <w:r>
        <w:rPr>
          <w:rFonts w:hint="eastAsia" w:ascii="方正仿宋简体" w:hAnsi="方正仿宋简体" w:eastAsia="方正仿宋简体" w:cs="方正仿宋简体"/>
          <w:b w:val="0"/>
          <w:bCs w:val="0"/>
          <w:sz w:val="32"/>
          <w:szCs w:val="32"/>
          <w:vertAlign w:val="baseline"/>
          <w:lang w:val="en-US" w:eastAsia="zh-CN"/>
        </w:rPr>
        <w:t>六是设定了对保护区实施修筑设施的前置审批。《条例（修订草案）》第十四条规定：“实验区内修筑设施的单位和个人，在修筑设施前应当征求管理机构的意见。”（根据国家林业局第50号令2018年3月5日修改完善。）</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outlineLvl w:val="9"/>
        <w:rPr>
          <w:rFonts w:hint="eastAsia" w:ascii="方正仿宋简体" w:hAnsi="方正仿宋简体" w:eastAsia="方正仿宋简体" w:cs="方正仿宋简体"/>
          <w:sz w:val="32"/>
          <w:szCs w:val="32"/>
          <w:vertAlign w:val="baseline"/>
          <w:lang w:val="en-US" w:eastAsia="zh-CN"/>
        </w:rPr>
      </w:pPr>
      <w:r>
        <w:rPr>
          <w:rFonts w:hint="eastAsia" w:ascii="方正仿宋简体" w:hAnsi="方正仿宋简体" w:eastAsia="方正仿宋简体" w:cs="方正仿宋简体"/>
          <w:b w:val="0"/>
          <w:bCs w:val="0"/>
          <w:sz w:val="32"/>
          <w:szCs w:val="32"/>
          <w:lang w:val="en-US" w:eastAsia="zh-CN"/>
        </w:rPr>
        <w:t>七是在保护区内设置了三种禁止性行为。</w:t>
      </w:r>
      <w:r>
        <w:rPr>
          <w:rFonts w:hint="eastAsia" w:ascii="方正仿宋简体" w:hAnsi="方正仿宋简体" w:eastAsia="方正仿宋简体" w:cs="方正仿宋简体"/>
          <w:b w:val="0"/>
          <w:bCs w:val="0"/>
          <w:sz w:val="32"/>
          <w:szCs w:val="32"/>
          <w:vertAlign w:val="baseline"/>
          <w:lang w:val="en-US" w:eastAsia="zh-CN"/>
        </w:rPr>
        <w:t>《</w:t>
      </w:r>
      <w:r>
        <w:rPr>
          <w:rFonts w:hint="eastAsia" w:ascii="方正仿宋简体" w:hAnsi="方正仿宋简体" w:eastAsia="方正仿宋简体" w:cs="方正仿宋简体"/>
          <w:sz w:val="32"/>
          <w:szCs w:val="32"/>
          <w:vertAlign w:val="baseline"/>
          <w:lang w:val="en-US" w:eastAsia="zh-CN"/>
        </w:rPr>
        <w:t>条例（修订草案）》第十五条规定：“保护区内禁止下列行为：（一）探（采）矿；（二）砍伐林木和猎捕野生动物；（三）开山炸石、挖沙取土；（四）放牧、采药、捕捞；（五）乱占林地，擅自烧荒、垦荒；（六）擅自采集野生生物种子和收购竹木、藤条、药材、花卉等；（七）损坏公共设施，擅自移动或者毁坏界桩等标识；（八）乱扔乱丢垃圾、废弃物；（九）超标准排放污水、废气。”（根据自然保护区条例第二十六条并结合涉及生态文明建设法律法规清理的情况补充完整。）</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outlineLvl w:val="9"/>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（二）主要修改和增加的内容</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云南白马雪山国家级自然保护区（以下简称保护区）始建于1983年，1988年晋升为国家级自然保护区，面积190144公顷。2000年经国务院批准扩建，保护区面积为281640公顷。2018年2月8日经国务院办公厅《关于调整湖南东洞庭湖等4处国家级自然保护区的通知》，调整云南白马雪山国家级自然保护区范围，调整后保护区面积为282106公顷，保护区面积又增加了466公顷。</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保护区调整后总面积为282106公顷，其中核心区面积为116122公顷，缓冲区面积为48243公顷，实验区面积为117741公顷。</w:t>
      </w:r>
      <w:r>
        <w:rPr>
          <w:rFonts w:hint="eastAsia" w:ascii="方正仿宋简体" w:hAnsi="方正仿宋简体" w:eastAsia="方正仿宋简体" w:cs="方正仿宋简体"/>
          <w:color w:val="000000"/>
          <w:kern w:val="0"/>
          <w:sz w:val="32"/>
          <w:szCs w:val="32"/>
          <w:shd w:val="clear" w:color="auto" w:fill="FFFFFF"/>
        </w:rPr>
        <w:t>保护区周边涉及13个乡镇，63个村委会，632个村民小组，79856人，其中：保护区内居住着2125户，8233人，核</w:t>
      </w:r>
      <w:r>
        <w:rPr>
          <w:rFonts w:hint="eastAsia" w:ascii="方正仿宋简体" w:hAnsi="方正仿宋简体" w:eastAsia="方正仿宋简体" w:cs="方正仿宋简体"/>
          <w:color w:val="000000"/>
          <w:kern w:val="0"/>
          <w:sz w:val="32"/>
          <w:szCs w:val="32"/>
          <w:shd w:val="clear" w:color="auto" w:fill="FFFFFF"/>
          <w:lang w:val="en-US" w:eastAsia="zh-CN"/>
        </w:rPr>
        <w:t>心</w:t>
      </w:r>
      <w:r>
        <w:rPr>
          <w:rFonts w:hint="eastAsia" w:ascii="方正仿宋简体" w:hAnsi="方正仿宋简体" w:eastAsia="方正仿宋简体" w:cs="方正仿宋简体"/>
          <w:color w:val="000000"/>
          <w:kern w:val="0"/>
          <w:sz w:val="32"/>
          <w:szCs w:val="32"/>
          <w:shd w:val="clear" w:color="auto" w:fill="FFFFFF"/>
        </w:rPr>
        <w:t>区居住10户，43人；</w:t>
      </w:r>
      <w:r>
        <w:rPr>
          <w:rFonts w:hint="eastAsia" w:ascii="方正仿宋简体" w:hAnsi="方正仿宋简体" w:eastAsia="方正仿宋简体" w:cs="方正仿宋简体"/>
          <w:sz w:val="32"/>
          <w:szCs w:val="32"/>
        </w:rPr>
        <w:t>缓冲区居住44户，177人；实验区居住2071户，8013人。今年保护区正在做堪界立标、国有林和集体林土地权属划分等工作，具体数据今年末才能确定。保护区范围及功能区划调整前，保护区内国有林面积235730公顷，集体林45910公顷，在国有林和集体林中包含了牧地5619公顷</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放牧牲畜45000头，放牧地点在保护区实验区、缓冲区、核心区。保护区内当地群众现金经济收入中，畜牧业收入占49%，采集（药材、虫草、松茸）收入31%，国家政策性补贴占20%。</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1"/>
        <w:textAlignment w:val="auto"/>
        <w:outlineLvl w:val="9"/>
        <w:rPr>
          <w:rFonts w:hint="eastAsia" w:ascii="方正仿宋简体" w:hAnsi="方正仿宋简体" w:eastAsia="方正仿宋简体" w:cs="方正仿宋简体"/>
          <w:color w:val="000000"/>
          <w:kern w:val="0"/>
          <w:sz w:val="32"/>
          <w:szCs w:val="32"/>
          <w:shd w:val="clear" w:color="auto" w:fill="FFFFFF"/>
        </w:rPr>
      </w:pPr>
      <w:r>
        <w:rPr>
          <w:rFonts w:hint="eastAsia" w:ascii="方正仿宋简体" w:hAnsi="方正仿宋简体" w:eastAsia="方正仿宋简体" w:cs="方正仿宋简体"/>
          <w:color w:val="000000"/>
          <w:kern w:val="0"/>
          <w:sz w:val="32"/>
          <w:szCs w:val="32"/>
          <w:shd w:val="clear" w:color="auto" w:fill="FFFFFF"/>
        </w:rPr>
        <w:t>根据</w:t>
      </w:r>
      <w:r>
        <w:rPr>
          <w:rFonts w:hint="eastAsia" w:ascii="方正仿宋简体" w:hAnsi="方正仿宋简体" w:eastAsia="方正仿宋简体" w:cs="方正仿宋简体"/>
          <w:color w:val="000000"/>
          <w:kern w:val="0"/>
          <w:sz w:val="32"/>
          <w:szCs w:val="32"/>
          <w:shd w:val="clear" w:color="auto" w:fill="FFFFFF"/>
          <w:lang w:eastAsia="zh-CN"/>
        </w:rPr>
        <w:t>巜中华人民共和国</w:t>
      </w:r>
      <w:r>
        <w:rPr>
          <w:rFonts w:hint="eastAsia" w:ascii="方正仿宋简体" w:hAnsi="方正仿宋简体" w:eastAsia="方正仿宋简体" w:cs="方正仿宋简体"/>
          <w:color w:val="000000"/>
          <w:kern w:val="0"/>
          <w:sz w:val="32"/>
          <w:szCs w:val="32"/>
          <w:shd w:val="clear" w:color="auto" w:fill="FFFFFF"/>
        </w:rPr>
        <w:t>然保护区条例</w:t>
      </w:r>
      <w:r>
        <w:rPr>
          <w:rFonts w:hint="eastAsia" w:ascii="方正仿宋简体" w:hAnsi="方正仿宋简体" w:eastAsia="方正仿宋简体" w:cs="方正仿宋简体"/>
          <w:color w:val="000000"/>
          <w:kern w:val="0"/>
          <w:sz w:val="32"/>
          <w:szCs w:val="32"/>
          <w:shd w:val="clear" w:color="auto" w:fill="FFFFFF"/>
          <w:lang w:eastAsia="zh-CN"/>
        </w:rPr>
        <w:t>》</w:t>
      </w:r>
      <w:r>
        <w:rPr>
          <w:rFonts w:hint="eastAsia" w:ascii="方正仿宋简体" w:hAnsi="方正仿宋简体" w:eastAsia="方正仿宋简体" w:cs="方正仿宋简体"/>
          <w:color w:val="000000"/>
          <w:kern w:val="0"/>
          <w:sz w:val="32"/>
          <w:szCs w:val="32"/>
          <w:shd w:val="clear" w:color="auto" w:fill="FFFFFF"/>
        </w:rPr>
        <w:t>和</w:t>
      </w:r>
      <w:r>
        <w:rPr>
          <w:rFonts w:hint="eastAsia" w:ascii="方正仿宋简体" w:hAnsi="方正仿宋简体" w:eastAsia="方正仿宋简体" w:cs="方正仿宋简体"/>
          <w:color w:val="000000"/>
          <w:kern w:val="0"/>
          <w:sz w:val="32"/>
          <w:szCs w:val="32"/>
          <w:shd w:val="clear" w:color="auto" w:fill="FFFFFF"/>
          <w:lang w:eastAsia="zh-CN"/>
        </w:rPr>
        <w:t>《中华人民共和国物</w:t>
      </w:r>
      <w:r>
        <w:rPr>
          <w:rFonts w:hint="eastAsia" w:ascii="方正仿宋简体" w:hAnsi="方正仿宋简体" w:eastAsia="方正仿宋简体" w:cs="方正仿宋简体"/>
          <w:color w:val="000000"/>
          <w:kern w:val="0"/>
          <w:sz w:val="32"/>
          <w:szCs w:val="32"/>
          <w:shd w:val="clear" w:color="auto" w:fill="FFFFFF"/>
        </w:rPr>
        <w:t>权法</w:t>
      </w:r>
      <w:r>
        <w:rPr>
          <w:rFonts w:hint="eastAsia" w:ascii="方正仿宋简体" w:hAnsi="方正仿宋简体" w:eastAsia="方正仿宋简体" w:cs="方正仿宋简体"/>
          <w:color w:val="000000"/>
          <w:kern w:val="0"/>
          <w:sz w:val="32"/>
          <w:szCs w:val="32"/>
          <w:shd w:val="clear" w:color="auto" w:fill="FFFFFF"/>
          <w:lang w:eastAsia="zh-CN"/>
        </w:rPr>
        <w:t>》的</w:t>
      </w:r>
      <w:r>
        <w:rPr>
          <w:rFonts w:hint="eastAsia" w:ascii="方正仿宋简体" w:hAnsi="方正仿宋简体" w:eastAsia="方正仿宋简体" w:cs="方正仿宋简体"/>
          <w:color w:val="000000"/>
          <w:kern w:val="0"/>
          <w:sz w:val="32"/>
          <w:szCs w:val="32"/>
          <w:shd w:val="clear" w:color="auto" w:fill="FFFFFF"/>
        </w:rPr>
        <w:t>规定，</w:t>
      </w:r>
      <w:r>
        <w:rPr>
          <w:rFonts w:hint="eastAsia" w:ascii="方正仿宋简体" w:hAnsi="方正仿宋简体" w:eastAsia="方正仿宋简体" w:cs="方正仿宋简体"/>
          <w:color w:val="222222"/>
          <w:sz w:val="32"/>
          <w:szCs w:val="32"/>
        </w:rPr>
        <w:t>坚持以人民为中心，紧紧围绕维护</w:t>
      </w:r>
      <w:r>
        <w:rPr>
          <w:rFonts w:hint="eastAsia" w:ascii="方正仿宋简体" w:hAnsi="方正仿宋简体" w:eastAsia="方正仿宋简体" w:cs="方正仿宋简体"/>
          <w:color w:val="000000"/>
          <w:kern w:val="0"/>
          <w:sz w:val="32"/>
          <w:szCs w:val="32"/>
          <w:shd w:val="clear" w:color="auto" w:fill="FFFFFF"/>
        </w:rPr>
        <w:t>民族团结、社会稳定、脱贫攻坚、同步实现小康社会目标，结合白马雪山国家级自然保护区生态环境保护需要，维护自然生态平衡，从尊重历史沿革，保障原有居民生产生活需要，新增加四条内容。</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textAlignment w:val="auto"/>
        <w:outlineLvl w:val="9"/>
        <w:rPr>
          <w:rFonts w:hint="eastAsia" w:ascii="方正仿宋简体" w:hAnsi="方正仿宋简体" w:eastAsia="方正仿宋简体" w:cs="方正仿宋简体"/>
          <w:color w:val="000000"/>
          <w:kern w:val="0"/>
          <w:sz w:val="32"/>
          <w:szCs w:val="32"/>
          <w:shd w:val="clear" w:color="auto" w:fill="FFFFFF"/>
        </w:rPr>
      </w:pPr>
      <w:r>
        <w:rPr>
          <w:rFonts w:hint="eastAsia" w:ascii="方正仿宋简体" w:hAnsi="方正仿宋简体" w:eastAsia="方正仿宋简体" w:cs="方正仿宋简体"/>
          <w:color w:val="000000"/>
          <w:kern w:val="0"/>
          <w:sz w:val="32"/>
          <w:szCs w:val="32"/>
          <w:shd w:val="clear" w:color="auto" w:fill="FFFFFF"/>
          <w:lang w:val="en-US" w:eastAsia="zh-CN"/>
        </w:rPr>
        <w:t>1.</w:t>
      </w:r>
      <w:r>
        <w:rPr>
          <w:rFonts w:hint="eastAsia" w:ascii="方正仿宋简体" w:hAnsi="方正仿宋简体" w:eastAsia="方正仿宋简体" w:cs="方正仿宋简体"/>
          <w:color w:val="000000"/>
          <w:kern w:val="0"/>
          <w:sz w:val="32"/>
          <w:szCs w:val="32"/>
          <w:shd w:val="clear" w:color="auto" w:fill="FFFFFF"/>
        </w:rPr>
        <w:t>自治州人民政府建设与管理保护区，应当根据当地气候和原有居民生产生活习俗，制定管理措施，并妥善处理与当地经济建设和居民生产、生活的关系，有效保护生态环境。（根据</w:t>
      </w:r>
      <w:r>
        <w:rPr>
          <w:rFonts w:hint="eastAsia" w:ascii="方正仿宋简体" w:hAnsi="方正仿宋简体" w:eastAsia="方正仿宋简体" w:cs="方正仿宋简体"/>
          <w:color w:val="000000"/>
          <w:kern w:val="0"/>
          <w:sz w:val="32"/>
          <w:szCs w:val="32"/>
          <w:shd w:val="clear" w:color="auto" w:fill="FFFFFF"/>
          <w:lang w:eastAsia="zh-CN"/>
        </w:rPr>
        <w:t>《中华人民共和国</w:t>
      </w:r>
      <w:r>
        <w:rPr>
          <w:rFonts w:hint="eastAsia" w:ascii="方正仿宋简体" w:hAnsi="方正仿宋简体" w:eastAsia="方正仿宋简体" w:cs="方正仿宋简体"/>
          <w:color w:val="000000"/>
          <w:kern w:val="0"/>
          <w:sz w:val="32"/>
          <w:szCs w:val="32"/>
          <w:shd w:val="clear" w:color="auto" w:fill="FFFFFF"/>
        </w:rPr>
        <w:t>自然保护区条例</w:t>
      </w:r>
      <w:r>
        <w:rPr>
          <w:rFonts w:hint="eastAsia" w:ascii="方正仿宋简体" w:hAnsi="方正仿宋简体" w:eastAsia="方正仿宋简体" w:cs="方正仿宋简体"/>
          <w:color w:val="000000"/>
          <w:kern w:val="0"/>
          <w:sz w:val="32"/>
          <w:szCs w:val="32"/>
          <w:shd w:val="clear" w:color="auto" w:fill="FFFFFF"/>
          <w:lang w:eastAsia="zh-CN"/>
        </w:rPr>
        <w:t>》</w:t>
      </w:r>
      <w:r>
        <w:rPr>
          <w:rFonts w:hint="eastAsia" w:ascii="方正仿宋简体" w:hAnsi="方正仿宋简体" w:eastAsia="方正仿宋简体" w:cs="方正仿宋简体"/>
          <w:color w:val="000000"/>
          <w:kern w:val="0"/>
          <w:sz w:val="32"/>
          <w:szCs w:val="32"/>
          <w:shd w:val="clear" w:color="auto" w:fill="FFFFFF"/>
        </w:rPr>
        <w:t>第五条和保护管理工作需要制定</w:t>
      </w:r>
      <w:r>
        <w:rPr>
          <w:rFonts w:hint="eastAsia" w:ascii="方正仿宋简体" w:hAnsi="方正仿宋简体" w:eastAsia="方正仿宋简体" w:cs="方正仿宋简体"/>
          <w:color w:val="000000"/>
          <w:kern w:val="0"/>
          <w:sz w:val="32"/>
          <w:szCs w:val="32"/>
          <w:shd w:val="clear" w:color="auto" w:fill="FFFFFF"/>
          <w:lang w:eastAsia="zh-CN"/>
        </w:rPr>
        <w:t>。</w:t>
      </w:r>
      <w:r>
        <w:rPr>
          <w:rFonts w:hint="eastAsia" w:ascii="方正仿宋简体" w:hAnsi="方正仿宋简体" w:eastAsia="方正仿宋简体" w:cs="方正仿宋简体"/>
          <w:color w:val="000000"/>
          <w:kern w:val="0"/>
          <w:sz w:val="32"/>
          <w:szCs w:val="32"/>
          <w:shd w:val="clear" w:color="auto" w:fill="FFFFFF"/>
        </w:rPr>
        <w:t>）</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textAlignment w:val="auto"/>
        <w:outlineLvl w:val="9"/>
        <w:rPr>
          <w:rFonts w:hint="eastAsia" w:ascii="方正仿宋简体" w:hAnsi="方正仿宋简体" w:eastAsia="方正仿宋简体" w:cs="方正仿宋简体"/>
          <w:color w:val="000000"/>
          <w:kern w:val="0"/>
          <w:sz w:val="32"/>
          <w:szCs w:val="32"/>
          <w:shd w:val="clear" w:color="auto" w:fill="FFFFFF"/>
        </w:rPr>
      </w:pPr>
      <w:r>
        <w:rPr>
          <w:rFonts w:hint="eastAsia" w:ascii="方正仿宋简体" w:hAnsi="方正仿宋简体" w:eastAsia="方正仿宋简体" w:cs="方正仿宋简体"/>
          <w:color w:val="000000"/>
          <w:kern w:val="0"/>
          <w:sz w:val="32"/>
          <w:szCs w:val="32"/>
          <w:shd w:val="clear" w:color="auto" w:fill="FFFFFF"/>
        </w:rPr>
        <w:t>2.自治州人民政府支持建立社区共管参与资源保护的管理机制，开展农村适用技术、资源可持续利用等培训，转变居民传统的资源利用方式，提高当地居民经济收入，实现人与自然和谐相处</w:t>
      </w:r>
      <w:r>
        <w:rPr>
          <w:rFonts w:hint="eastAsia" w:ascii="方正仿宋简体" w:hAnsi="方正仿宋简体" w:eastAsia="方正仿宋简体" w:cs="方正仿宋简体"/>
          <w:color w:val="000000"/>
          <w:kern w:val="0"/>
          <w:sz w:val="32"/>
          <w:szCs w:val="32"/>
          <w:shd w:val="clear" w:color="auto" w:fill="FFFFFF"/>
          <w:lang w:eastAsia="zh-CN"/>
        </w:rPr>
        <w:t>。</w:t>
      </w:r>
      <w:r>
        <w:rPr>
          <w:rFonts w:hint="eastAsia" w:ascii="方正仿宋简体" w:hAnsi="方正仿宋简体" w:eastAsia="方正仿宋简体" w:cs="方正仿宋简体"/>
          <w:color w:val="000000"/>
          <w:kern w:val="0"/>
          <w:sz w:val="32"/>
          <w:szCs w:val="32"/>
          <w:shd w:val="clear" w:color="auto" w:fill="FFFFFF"/>
        </w:rPr>
        <w:t>（根据白马雪山保护工作实际需要，总结现已经取得的成功经验制定</w:t>
      </w:r>
      <w:r>
        <w:rPr>
          <w:rFonts w:hint="eastAsia" w:ascii="方正仿宋简体" w:hAnsi="方正仿宋简体" w:eastAsia="方正仿宋简体" w:cs="方正仿宋简体"/>
          <w:color w:val="000000"/>
          <w:kern w:val="0"/>
          <w:sz w:val="32"/>
          <w:szCs w:val="32"/>
          <w:shd w:val="clear" w:color="auto" w:fill="FFFFFF"/>
          <w:lang w:eastAsia="zh-CN"/>
        </w:rPr>
        <w:t>。</w:t>
      </w:r>
      <w:r>
        <w:rPr>
          <w:rFonts w:hint="eastAsia" w:ascii="方正仿宋简体" w:hAnsi="方正仿宋简体" w:eastAsia="方正仿宋简体" w:cs="方正仿宋简体"/>
          <w:color w:val="000000"/>
          <w:kern w:val="0"/>
          <w:sz w:val="32"/>
          <w:szCs w:val="32"/>
          <w:shd w:val="clear" w:color="auto" w:fill="FFFFFF"/>
        </w:rPr>
        <w:t>）</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textAlignment w:val="auto"/>
        <w:outlineLvl w:val="9"/>
        <w:rPr>
          <w:rFonts w:hint="eastAsia" w:ascii="方正仿宋简体" w:hAnsi="方正仿宋简体" w:eastAsia="方正仿宋简体" w:cs="方正仿宋简体"/>
          <w:color w:val="000000"/>
          <w:kern w:val="0"/>
          <w:sz w:val="32"/>
          <w:szCs w:val="32"/>
          <w:shd w:val="clear" w:color="auto" w:fill="FFFFFF"/>
        </w:rPr>
      </w:pPr>
      <w:r>
        <w:rPr>
          <w:rFonts w:hint="eastAsia" w:ascii="方正仿宋简体" w:hAnsi="方正仿宋简体" w:eastAsia="方正仿宋简体" w:cs="方正仿宋简体"/>
          <w:color w:val="000000"/>
          <w:kern w:val="0"/>
          <w:sz w:val="32"/>
          <w:szCs w:val="32"/>
          <w:shd w:val="clear" w:color="auto" w:fill="FFFFFF"/>
        </w:rPr>
        <w:t>3.自治州人民政府应当加强保护区内天然草场的保护，尊重传统放牧习俗，规范放牧人员和牧棚的管理，科学引导休牧禁牧措施，确保天然草场资源持续稳定发展。（根据《</w:t>
      </w:r>
      <w:r>
        <w:rPr>
          <w:rFonts w:hint="eastAsia" w:ascii="方正仿宋简体" w:hAnsi="方正仿宋简体" w:eastAsia="方正仿宋简体" w:cs="方正仿宋简体"/>
          <w:color w:val="000000"/>
          <w:kern w:val="0"/>
          <w:sz w:val="32"/>
          <w:szCs w:val="32"/>
          <w:shd w:val="clear" w:color="auto" w:fill="FFFFFF"/>
          <w:lang w:eastAsia="zh-CN"/>
        </w:rPr>
        <w:t>中华人民共和国</w:t>
      </w:r>
      <w:r>
        <w:rPr>
          <w:rFonts w:hint="eastAsia" w:ascii="方正仿宋简体" w:hAnsi="方正仿宋简体" w:eastAsia="方正仿宋简体" w:cs="方正仿宋简体"/>
          <w:color w:val="000000"/>
          <w:kern w:val="0"/>
          <w:sz w:val="32"/>
          <w:szCs w:val="32"/>
          <w:shd w:val="clear" w:color="auto" w:fill="FFFFFF"/>
        </w:rPr>
        <w:t>物权法》第五十八、六十、六十一、一百一十八、一百二十五条，并尊重藏区民族历史沿革和生活习俗制定</w:t>
      </w:r>
      <w:r>
        <w:rPr>
          <w:rFonts w:hint="eastAsia" w:ascii="方正仿宋简体" w:hAnsi="方正仿宋简体" w:eastAsia="方正仿宋简体" w:cs="方正仿宋简体"/>
          <w:color w:val="000000"/>
          <w:kern w:val="0"/>
          <w:sz w:val="32"/>
          <w:szCs w:val="32"/>
          <w:shd w:val="clear" w:color="auto" w:fill="FFFFFF"/>
          <w:lang w:eastAsia="zh-CN"/>
        </w:rPr>
        <w:t>。</w:t>
      </w:r>
      <w:r>
        <w:rPr>
          <w:rFonts w:hint="eastAsia" w:ascii="方正仿宋简体" w:hAnsi="方正仿宋简体" w:eastAsia="方正仿宋简体" w:cs="方正仿宋简体"/>
          <w:color w:val="000000"/>
          <w:kern w:val="0"/>
          <w:sz w:val="32"/>
          <w:szCs w:val="32"/>
          <w:shd w:val="clear" w:color="auto" w:fill="FFFFFF"/>
        </w:rPr>
        <w:t>）</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textAlignment w:val="auto"/>
        <w:outlineLvl w:val="9"/>
        <w:rPr>
          <w:rFonts w:hint="eastAsia" w:ascii="方正仿宋简体" w:hAnsi="方正仿宋简体" w:eastAsia="方正仿宋简体" w:cs="方正仿宋简体"/>
          <w:color w:val="000000"/>
          <w:kern w:val="0"/>
          <w:sz w:val="32"/>
          <w:szCs w:val="32"/>
          <w:shd w:val="clear" w:color="auto" w:fill="FFFFFF"/>
        </w:rPr>
      </w:pPr>
      <w:r>
        <w:rPr>
          <w:rFonts w:hint="eastAsia" w:ascii="方正仿宋简体" w:hAnsi="方正仿宋简体" w:eastAsia="方正仿宋简体" w:cs="方正仿宋简体"/>
          <w:color w:val="000000"/>
          <w:kern w:val="0"/>
          <w:sz w:val="32"/>
          <w:szCs w:val="32"/>
          <w:shd w:val="clear" w:color="auto" w:fill="FFFFFF"/>
        </w:rPr>
        <w:t>4.自治州人民政府应当加强野生药材种质资源的保护，规范管理野外采集行为，积极推广药材等人工种植技术，增加当地社区群众的经济收入，促进自然资源保护和可持续发展。（根据《</w:t>
      </w:r>
      <w:r>
        <w:rPr>
          <w:rFonts w:hint="eastAsia" w:ascii="方正仿宋简体" w:hAnsi="方正仿宋简体" w:eastAsia="方正仿宋简体" w:cs="方正仿宋简体"/>
          <w:color w:val="000000"/>
          <w:kern w:val="0"/>
          <w:sz w:val="32"/>
          <w:szCs w:val="32"/>
          <w:shd w:val="clear" w:color="auto" w:fill="FFFFFF"/>
          <w:lang w:eastAsia="zh-CN"/>
        </w:rPr>
        <w:t>中华人民共和国物</w:t>
      </w:r>
      <w:r>
        <w:rPr>
          <w:rFonts w:hint="eastAsia" w:ascii="方正仿宋简体" w:hAnsi="方正仿宋简体" w:eastAsia="方正仿宋简体" w:cs="方正仿宋简体"/>
          <w:color w:val="000000"/>
          <w:kern w:val="0"/>
          <w:sz w:val="32"/>
          <w:szCs w:val="32"/>
          <w:shd w:val="clear" w:color="auto" w:fill="FFFFFF"/>
        </w:rPr>
        <w:t>权法》第五十八、六十、六十一、一百一十八、一百二十五条和脱贫攻坚、实现小康任务制定</w:t>
      </w:r>
      <w:r>
        <w:rPr>
          <w:rFonts w:hint="eastAsia" w:ascii="方正仿宋简体" w:hAnsi="方正仿宋简体" w:eastAsia="方正仿宋简体" w:cs="方正仿宋简体"/>
          <w:color w:val="000000"/>
          <w:kern w:val="0"/>
          <w:sz w:val="32"/>
          <w:szCs w:val="32"/>
          <w:shd w:val="clear" w:color="auto" w:fill="FFFFFF"/>
          <w:lang w:eastAsia="zh-CN"/>
        </w:rPr>
        <w:t>。）</w:t>
      </w:r>
      <w:r>
        <w:rPr>
          <w:rFonts w:hint="eastAsia" w:ascii="方正仿宋简体" w:hAnsi="方正仿宋简体" w:eastAsia="方正仿宋简体" w:cs="方正仿宋简体"/>
          <w:color w:val="000000"/>
          <w:kern w:val="0"/>
          <w:sz w:val="32"/>
          <w:szCs w:val="32"/>
          <w:shd w:val="clear" w:color="auto" w:fill="FFFFFF"/>
        </w:rPr>
        <w:t>  </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textAlignment w:val="auto"/>
        <w:outlineLvl w:val="9"/>
        <w:rPr>
          <w:rFonts w:hint="eastAsia" w:ascii="方正仿宋简体" w:hAnsi="方正仿宋简体" w:eastAsia="方正仿宋简体" w:cs="方正仿宋简体"/>
          <w:color w:val="000000"/>
          <w:kern w:val="0"/>
          <w:sz w:val="32"/>
          <w:szCs w:val="32"/>
          <w:shd w:val="clear" w:color="auto" w:fill="FFFFFF"/>
          <w:lang w:val="en-US" w:eastAsia="zh-CN"/>
        </w:rPr>
      </w:pPr>
      <w:r>
        <w:rPr>
          <w:rFonts w:hint="eastAsia" w:ascii="方正仿宋简体" w:hAnsi="方正仿宋简体" w:eastAsia="方正仿宋简体" w:cs="方正仿宋简体"/>
          <w:color w:val="000000"/>
          <w:kern w:val="0"/>
          <w:sz w:val="32"/>
          <w:szCs w:val="32"/>
          <w:shd w:val="clear" w:color="auto" w:fill="FFFFFF"/>
          <w:lang w:val="en-US" w:eastAsia="zh-CN"/>
        </w:rPr>
        <w:t>5、删除条款</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textAlignment w:val="auto"/>
        <w:outlineLvl w:val="9"/>
        <w:rPr>
          <w:rFonts w:hint="eastAsia" w:ascii="方正仿宋简体" w:hAnsi="方正仿宋简体" w:eastAsia="方正仿宋简体" w:cs="方正仿宋简体"/>
          <w:color w:val="000000"/>
          <w:kern w:val="0"/>
          <w:sz w:val="32"/>
          <w:szCs w:val="32"/>
          <w:shd w:val="clear" w:color="auto" w:fill="FFFFFF"/>
          <w:lang w:val="en-US" w:eastAsia="zh-CN"/>
        </w:rPr>
      </w:pPr>
      <w:r>
        <w:rPr>
          <w:rFonts w:hint="eastAsia" w:ascii="方正仿宋简体" w:hAnsi="方正仿宋简体" w:eastAsia="方正仿宋简体" w:cs="方正仿宋简体"/>
          <w:color w:val="000000"/>
          <w:kern w:val="0"/>
          <w:sz w:val="32"/>
          <w:szCs w:val="32"/>
          <w:shd w:val="clear" w:color="auto" w:fill="FFFFFF"/>
          <w:lang w:val="en-US" w:eastAsia="zh-CN"/>
        </w:rPr>
        <w:t>《条例》第十二条内容，在</w:t>
      </w:r>
      <w:r>
        <w:rPr>
          <w:rFonts w:hint="eastAsia" w:ascii="方正仿宋简体" w:hAnsi="方正仿宋简体" w:eastAsia="方正仿宋简体" w:cs="方正仿宋简体"/>
          <w:sz w:val="32"/>
          <w:szCs w:val="32"/>
          <w:vertAlign w:val="baseline"/>
          <w:lang w:val="en-US" w:eastAsia="zh-CN"/>
        </w:rPr>
        <w:t>《条例（修订草案）》</w:t>
      </w:r>
      <w:r>
        <w:rPr>
          <w:rFonts w:hint="eastAsia" w:ascii="方正仿宋简体" w:hAnsi="方正仿宋简体" w:eastAsia="方正仿宋简体" w:cs="方正仿宋简体"/>
          <w:color w:val="000000"/>
          <w:kern w:val="0"/>
          <w:sz w:val="32"/>
          <w:szCs w:val="32"/>
          <w:shd w:val="clear" w:color="auto" w:fill="FFFFFF"/>
          <w:lang w:val="en-US" w:eastAsia="zh-CN"/>
        </w:rPr>
        <w:t>的第十二条内容中进行修改充实，已删除。《条例》第二十条内容因在原则性条款中已规定，已删除。《条例》第二十八条，按照立法技术规范，单行条例不再写，已删除。</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640" w:firstLineChars="200"/>
        <w:textAlignment w:val="auto"/>
        <w:outlineLvl w:val="9"/>
        <w:rPr>
          <w:rFonts w:hint="eastAsia" w:ascii="方正仿宋简体" w:hAnsi="方正仿宋简体" w:eastAsia="方正仿宋简体" w:cs="方正仿宋简体"/>
          <w:color w:val="000000"/>
          <w:kern w:val="0"/>
          <w:sz w:val="32"/>
          <w:szCs w:val="32"/>
          <w:shd w:val="clear" w:color="auto" w:fill="FFFFFF"/>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ymbol">
    <w:panose1 w:val="05050102010706020507"/>
    <w:charset w:val="00"/>
    <w:family w:val="roman"/>
    <w:pitch w:val="default"/>
    <w:sig w:usb0="00000000" w:usb1="00000000" w:usb2="00000000" w:usb3="00000000" w:csb0="80000000"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华文宋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8</w:t>
                          </w:r>
                          <w:r>
                            <w:rPr>
                              <w:rFonts w:hint="eastAsia"/>
                              <w:sz w:val="18"/>
                              <w:lang w:eastAsia="zh-CN"/>
                            </w:rPr>
                            <w:fldChar w:fldCharType="end"/>
                          </w:r>
                          <w:r>
                            <w:rPr>
                              <w:rFonts w:hint="eastAsia"/>
                              <w:sz w:val="18"/>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8</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101D3D"/>
    <w:multiLevelType w:val="singleLevel"/>
    <w:tmpl w:val="52101D3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7437C"/>
    <w:rsid w:val="08993E32"/>
    <w:rsid w:val="138D2114"/>
    <w:rsid w:val="1C54395C"/>
    <w:rsid w:val="209D7396"/>
    <w:rsid w:val="26EC4415"/>
    <w:rsid w:val="30800960"/>
    <w:rsid w:val="3D9576F4"/>
    <w:rsid w:val="3DF631E5"/>
    <w:rsid w:val="3E443C53"/>
    <w:rsid w:val="407E66B0"/>
    <w:rsid w:val="50D6254A"/>
    <w:rsid w:val="69F01B05"/>
    <w:rsid w:val="724E7885"/>
    <w:rsid w:val="731F6B8F"/>
    <w:rsid w:val="737C0F3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Hyperlink"/>
    <w:basedOn w:val="5"/>
    <w:qFormat/>
    <w:uiPriority w:val="0"/>
    <w:rPr>
      <w:color w:val="0000FF"/>
      <w:u w:val="single"/>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云南省人大常委会</Company>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2018-05-24T20:11:00Z</dcterms:created>
  <dc:creator>wn</dc:creator>
  <cp:lastModifiedBy>???</cp:lastModifiedBy>
  <cp:lastPrinted>2018-09-04T09:04:00Z</cp:lastPrinted>
  <dcterms:modified xsi:type="dcterms:W3CDTF">2018-09-04T08:33:11Z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